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280" w:before="240"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ГЛАВА 1. ИСТОРИЯ И ФИЛОСОФИЯ ЙОГИ</w:t>
      </w:r>
    </w:p>
    <w:p w:rsidR="00000000" w:rsidDel="00000000" w:rsidP="00000000" w:rsidRDefault="00000000" w:rsidRPr="00000000" w14:paraId="00000002">
      <w:pPr>
        <w:shd w:fill="ffffff" w:val="clear"/>
        <w:spacing w:after="280" w:before="240" w:lineRule="auto"/>
        <w:jc w:val="center"/>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sz w:val="28"/>
          <w:szCs w:val="28"/>
          <w:rtl w:val="0"/>
        </w:rPr>
        <w:t xml:space="preserve">Санатана дхарма. </w:t>
      </w:r>
      <w:r w:rsidDel="00000000" w:rsidR="00000000" w:rsidRPr="00000000">
        <w:rPr>
          <w:rFonts w:ascii="Times New Roman" w:cs="Times New Roman" w:eastAsia="Times New Roman" w:hAnsi="Times New Roman"/>
          <w:b w:val="1"/>
          <w:bCs w:val="1"/>
          <w:i w:val="1"/>
          <w:iCs w:val="1"/>
          <w:sz w:val="28"/>
          <w:szCs w:val="28"/>
          <w:rtl w:val="0"/>
        </w:rPr>
        <w:t xml:space="preserve">Величие Бесконечного знания</w:t>
      </w:r>
    </w:p>
    <w:p w:rsidR="00000000" w:rsidDel="00000000" w:rsidP="00000000" w:rsidRDefault="00000000" w:rsidRPr="00000000" w14:paraId="00000003">
      <w:pPr>
        <w:shd w:fill="ffffff" w:val="clear"/>
        <w:spacing w:after="200" w:before="240" w:line="314.40000000000003"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Индийская история и философия включает в себя огромное количество школ и направлений, от глубоко религиозных до абстрактно философских, от сугубо </w:t>
      </w:r>
      <w:r w:rsidDel="00000000" w:rsidR="00000000" w:rsidRPr="00000000">
        <w:rPr>
          <w:rFonts w:ascii="Times New Roman" w:cs="Times New Roman" w:eastAsia="Times New Roman" w:hAnsi="Times New Roman"/>
          <w:sz w:val="28"/>
          <w:szCs w:val="28"/>
          <w:rtl w:val="0"/>
        </w:rPr>
        <w:t xml:space="preserve">теистических</w:t>
      </w:r>
      <w:r w:rsidDel="00000000" w:rsidR="00000000" w:rsidRPr="00000000">
        <w:rPr>
          <w:rFonts w:ascii="Times New Roman" w:cs="Times New Roman" w:eastAsia="Times New Roman" w:hAnsi="Times New Roman"/>
          <w:sz w:val="28"/>
          <w:szCs w:val="28"/>
          <w:rtl w:val="0"/>
        </w:rPr>
        <w:t xml:space="preserve"> до предельно атеистических, обзору и описанию которых посвящены сотни томов объемистых исследований. Современная наука признает, что индийская культура одна из древнейших, если не самая древняя в истории человечества. Традиционный же взгляд полагает некую систему воззрений как предвечную, появившуюся одновременно с творением Вселенной. </w:t>
      </w:r>
      <w:r w:rsidDel="00000000" w:rsidR="00000000" w:rsidRPr="00000000">
        <w:rPr>
          <w:rFonts w:ascii="Times New Roman" w:cs="Times New Roman" w:eastAsia="Times New Roman" w:hAnsi="Times New Roman"/>
          <w:i w:val="1"/>
          <w:iCs w:val="1"/>
          <w:sz w:val="28"/>
          <w:szCs w:val="28"/>
          <w:rtl w:val="0"/>
        </w:rPr>
        <w:t xml:space="preserve">Санатана дхарма</w:t>
      </w:r>
      <w:r w:rsidDel="00000000" w:rsidR="00000000" w:rsidRPr="00000000">
        <w:rPr>
          <w:rFonts w:ascii="Times New Roman" w:cs="Times New Roman" w:eastAsia="Times New Roman" w:hAnsi="Times New Roman"/>
          <w:sz w:val="28"/>
          <w:szCs w:val="28"/>
          <w:rtl w:val="0"/>
        </w:rPr>
        <w:t xml:space="preserve"> (санскр. - предвечный закон, учение, путь) зиждется на семи основных принципах, которые были даже закреплены в XX веке Верховным Судом Индийской Республики во избежание различных толкований (в 1966 и 1995 гг.) Имеет смысл привести их полностью.</w:t>
      </w:r>
    </w:p>
    <w:p w:rsidR="00000000" w:rsidDel="00000000" w:rsidP="00000000" w:rsidRDefault="00000000" w:rsidRPr="00000000" w14:paraId="00000004">
      <w:pPr>
        <w:numPr>
          <w:ilvl w:val="0"/>
          <w:numId w:val="1"/>
        </w:numPr>
        <w:spacing w:after="0" w:afterAutospacing="0" w:before="240"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Почтительное отношение в </w:t>
      </w:r>
      <w:r w:rsidDel="00000000" w:rsidR="00000000" w:rsidRPr="00000000">
        <w:rPr>
          <w:rFonts w:ascii="Times New Roman" w:cs="Times New Roman" w:eastAsia="Times New Roman" w:hAnsi="Times New Roman"/>
          <w:i w:val="1"/>
          <w:iCs w:val="1"/>
          <w:sz w:val="28"/>
          <w:szCs w:val="28"/>
          <w:rtl w:val="0"/>
        </w:rPr>
        <w:t xml:space="preserve">Ведам</w:t>
      </w:r>
      <w:r w:rsidDel="00000000" w:rsidR="00000000" w:rsidRPr="00000000">
        <w:rPr>
          <w:rFonts w:ascii="Times New Roman" w:cs="Times New Roman" w:eastAsia="Times New Roman" w:hAnsi="Times New Roman"/>
          <w:i w:val="1"/>
          <w:iCs w:val="1"/>
          <w:sz w:val="28"/>
          <w:szCs w:val="28"/>
          <w:vertAlign w:val="superscript"/>
        </w:rPr>
        <w:footnoteReference w:customMarkFollows="0" w:id="0"/>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как к высшему авторитету в религиозных и философских вопросах;</w:t>
        <w:br w:type="textWrapping"/>
      </w:r>
      <w:r w:rsidDel="00000000" w:rsidR="00000000" w:rsidRPr="00000000">
        <w:rPr>
          <w:sz w:val="28"/>
          <w:szCs w:val="28"/>
          <w:rtl w:val="0"/>
        </w:rPr>
        <w:t xml:space="preserve"> </w:t>
        <w:tab/>
      </w:r>
    </w:p>
    <w:p w:rsidR="00000000" w:rsidDel="00000000" w:rsidP="00000000" w:rsidRDefault="00000000" w:rsidRPr="00000000" w14:paraId="00000005">
      <w:pPr>
        <w:numPr>
          <w:ilvl w:val="0"/>
          <w:numId w:val="1"/>
        </w:numPr>
        <w:spacing w:after="0" w:afterAutospacing="0" w:before="0" w:beforeAutospacing="0"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Наличие духа терпимости по отношению к иным точкам зрения, вытекающего из признания того факта, что истина многогранна;</w:t>
        <w:br w:type="textWrapping"/>
      </w:r>
      <w:r w:rsidDel="00000000" w:rsidR="00000000" w:rsidRPr="00000000">
        <w:rPr>
          <w:sz w:val="28"/>
          <w:szCs w:val="28"/>
          <w:rtl w:val="0"/>
        </w:rPr>
        <w:t xml:space="preserve"> </w:t>
        <w:tab/>
      </w:r>
    </w:p>
    <w:p w:rsidR="00000000" w:rsidDel="00000000" w:rsidP="00000000" w:rsidRDefault="00000000" w:rsidRPr="00000000" w14:paraId="00000006">
      <w:pPr>
        <w:numPr>
          <w:ilvl w:val="0"/>
          <w:numId w:val="1"/>
        </w:numPr>
        <w:spacing w:after="0" w:afterAutospacing="0" w:before="0" w:beforeAutospacing="0"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Признание великого космического мирового ритма - огромных периодов творения, сохранения и разрушения Вселенной, следующих один за другим в бесконечной последовательности, </w:t>
        <w:tab/>
        <w:t xml:space="preserve">представление о котором разделяют все шесть основных систем индийской философии</w:t>
      </w:r>
      <w:r w:rsidDel="00000000" w:rsidR="00000000" w:rsidRPr="00000000">
        <w:rPr>
          <w:rFonts w:ascii="Times New Roman" w:cs="Times New Roman" w:eastAsia="Times New Roman" w:hAnsi="Times New Roman"/>
          <w:sz w:val="28"/>
          <w:szCs w:val="28"/>
          <w:vertAlign w:val="superscript"/>
        </w:rPr>
        <w:footnoteReference w:customMarkFollows="0" w:id="1"/>
      </w:r>
      <w:r w:rsidDel="00000000" w:rsidR="00000000" w:rsidRPr="00000000">
        <w:rPr>
          <w:rFonts w:ascii="Times New Roman" w:cs="Times New Roman" w:eastAsia="Times New Roman" w:hAnsi="Times New Roman"/>
          <w:sz w:val="28"/>
          <w:szCs w:val="28"/>
          <w:rtl w:val="0"/>
        </w:rPr>
        <w:t xml:space="preserve">;</w:t>
        <w:br w:type="textWrapping"/>
      </w:r>
      <w:r w:rsidDel="00000000" w:rsidR="00000000" w:rsidRPr="00000000">
        <w:rPr>
          <w:sz w:val="28"/>
          <w:szCs w:val="28"/>
          <w:rtl w:val="0"/>
        </w:rPr>
        <w:t xml:space="preserve"> </w:t>
        <w:tab/>
      </w:r>
    </w:p>
    <w:p w:rsidR="00000000" w:rsidDel="00000000" w:rsidP="00000000" w:rsidRDefault="00000000" w:rsidRPr="00000000" w14:paraId="00000007">
      <w:pPr>
        <w:numPr>
          <w:ilvl w:val="0"/>
          <w:numId w:val="1"/>
        </w:numPr>
        <w:spacing w:after="0" w:afterAutospacing="0" w:before="0" w:beforeAutospacing="0"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Вера </w:t>
        <w:tab/>
        <w:t xml:space="preserve">в перерождение (реинкарнацию) и предыдущее существование души (индивидуальной духовной сущности);</w:t>
        <w:br w:type="textWrapping"/>
      </w:r>
      <w:r w:rsidDel="00000000" w:rsidR="00000000" w:rsidRPr="00000000">
        <w:rPr>
          <w:sz w:val="28"/>
          <w:szCs w:val="28"/>
          <w:rtl w:val="0"/>
        </w:rPr>
        <w:t xml:space="preserve"> </w:t>
        <w:tab/>
      </w:r>
    </w:p>
    <w:p w:rsidR="00000000" w:rsidDel="00000000" w:rsidP="00000000" w:rsidRDefault="00000000" w:rsidRPr="00000000" w14:paraId="00000008">
      <w:pPr>
        <w:numPr>
          <w:ilvl w:val="0"/>
          <w:numId w:val="1"/>
        </w:numPr>
        <w:spacing w:after="0" w:afterAutospacing="0" w:before="0" w:beforeAutospacing="0"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Признание того, что освобождения (из «колеса перевоплощений») возможно достигнуть различными путями;</w:t>
        <w:br w:type="textWrapping"/>
      </w:r>
      <w:r w:rsidDel="00000000" w:rsidR="00000000" w:rsidRPr="00000000">
        <w:rPr>
          <w:sz w:val="28"/>
          <w:szCs w:val="28"/>
          <w:rtl w:val="0"/>
        </w:rPr>
        <w:t xml:space="preserve"> </w:t>
        <w:tab/>
      </w:r>
    </w:p>
    <w:p w:rsidR="00000000" w:rsidDel="00000000" w:rsidP="00000000" w:rsidRDefault="00000000" w:rsidRPr="00000000" w14:paraId="00000009">
      <w:pPr>
        <w:numPr>
          <w:ilvl w:val="0"/>
          <w:numId w:val="1"/>
        </w:numPr>
        <w:spacing w:after="0" w:afterAutospacing="0" w:before="0" w:beforeAutospacing="0"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Осознание в качестве равноправных воззрений «идолопоклонства и отрицания почитания зримого образа богов»;</w:t>
        <w:br w:type="textWrapping"/>
      </w:r>
      <w:r w:rsidDel="00000000" w:rsidR="00000000" w:rsidRPr="00000000">
        <w:rPr>
          <w:sz w:val="28"/>
          <w:szCs w:val="28"/>
          <w:rtl w:val="0"/>
        </w:rPr>
        <w:t xml:space="preserve"> </w:t>
        <w:tab/>
      </w:r>
    </w:p>
    <w:p w:rsidR="00000000" w:rsidDel="00000000" w:rsidP="00000000" w:rsidRDefault="00000000" w:rsidRPr="00000000" w14:paraId="0000000A">
      <w:pPr>
        <w:numPr>
          <w:ilvl w:val="0"/>
          <w:numId w:val="1"/>
        </w:numPr>
        <w:spacing w:after="240" w:before="0" w:beforeAutospacing="0"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Понимание того, что в отличие от других религий, санатана дхарма не связана с признанием определенного, жестко закрепленного набора философских постулатов, кроме всего вышеперечисленного.</w:t>
        <w:br w:type="textWrapping"/>
      </w:r>
    </w:p>
    <w:p w:rsidR="00000000" w:rsidDel="00000000" w:rsidP="00000000" w:rsidRDefault="00000000" w:rsidRPr="00000000" w14:paraId="0000000B">
      <w:pPr>
        <w:shd w:fill="ffffff" w:val="clear"/>
        <w:spacing w:after="200" w:before="240" w:line="278.4" w:lineRule="auto"/>
        <w:ind w:left="30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Если рассматривать санатана дхарму как религию (которую еще называют, не совсем корректно, индуизмом), то она, в отличие от других мировых религий, не имеет своего основателя, не имеет даты своего создания, не имеет единой системы воззрений. В санатана дхарме есть направления монотеистические, политеистические, пантеистические, монистические и даже атеистические. Важнейшими постулатами, фигурирующими во всех ветвях санатана дхармы являются такие понятия, как </w:t>
      </w:r>
      <w:r w:rsidDel="00000000" w:rsidR="00000000" w:rsidRPr="00000000">
        <w:rPr>
          <w:rFonts w:ascii="Times New Roman" w:cs="Times New Roman" w:eastAsia="Times New Roman" w:hAnsi="Times New Roman"/>
          <w:b w:val="1"/>
          <w:bCs w:val="1"/>
          <w:i w:val="1"/>
          <w:iCs w:val="1"/>
          <w:sz w:val="28"/>
          <w:szCs w:val="28"/>
          <w:rtl w:val="0"/>
        </w:rPr>
        <w:t xml:space="preserve">карма и дхарма, сансара</w:t>
      </w:r>
      <w:r w:rsidDel="00000000" w:rsidR="00000000" w:rsidRPr="00000000">
        <w:rPr>
          <w:rFonts w:ascii="Times New Roman" w:cs="Times New Roman" w:eastAsia="Times New Roman" w:hAnsi="Times New Roman"/>
          <w:b w:val="1"/>
          <w:bCs w:val="1"/>
          <w:sz w:val="28"/>
          <w:szCs w:val="28"/>
          <w:rtl w:val="0"/>
        </w:rPr>
        <w:t xml:space="preserve"> и </w:t>
      </w:r>
      <w:r w:rsidDel="00000000" w:rsidR="00000000" w:rsidRPr="00000000">
        <w:rPr>
          <w:rFonts w:ascii="Times New Roman" w:cs="Times New Roman" w:eastAsia="Times New Roman" w:hAnsi="Times New Roman"/>
          <w:b w:val="1"/>
          <w:bCs w:val="1"/>
          <w:i w:val="1"/>
          <w:iCs w:val="1"/>
          <w:sz w:val="28"/>
          <w:szCs w:val="28"/>
          <w:rtl w:val="0"/>
        </w:rPr>
        <w:t xml:space="preserve">майя, йога</w:t>
      </w:r>
      <w:r w:rsidDel="00000000" w:rsidR="00000000" w:rsidRPr="00000000">
        <w:rPr>
          <w:rFonts w:ascii="Times New Roman" w:cs="Times New Roman" w:eastAsia="Times New Roman" w:hAnsi="Times New Roman"/>
          <w:b w:val="1"/>
          <w:bCs w:val="1"/>
          <w:sz w:val="28"/>
          <w:szCs w:val="28"/>
          <w:rtl w:val="0"/>
        </w:rPr>
        <w:t xml:space="preserve"> и </w:t>
      </w:r>
      <w:r w:rsidDel="00000000" w:rsidR="00000000" w:rsidRPr="00000000">
        <w:rPr>
          <w:rFonts w:ascii="Times New Roman" w:cs="Times New Roman" w:eastAsia="Times New Roman" w:hAnsi="Times New Roman"/>
          <w:b w:val="1"/>
          <w:bCs w:val="1"/>
          <w:i w:val="1"/>
          <w:iCs w:val="1"/>
          <w:sz w:val="28"/>
          <w:szCs w:val="28"/>
          <w:rtl w:val="0"/>
        </w:rPr>
        <w:t xml:space="preserve">мокша</w:t>
      </w:r>
      <w:r w:rsidDel="00000000" w:rsidR="00000000" w:rsidRPr="00000000">
        <w:rPr>
          <w:rFonts w:ascii="Times New Roman" w:cs="Times New Roman" w:eastAsia="Times New Roman" w:hAnsi="Times New Roman"/>
          <w:b w:val="1"/>
          <w:bCs w:val="1"/>
          <w:i w:val="1"/>
          <w:iCs w:val="1"/>
          <w:sz w:val="28"/>
          <w:szCs w:val="28"/>
          <w:vertAlign w:val="superscript"/>
        </w:rPr>
        <w:footnoteReference w:customMarkFollows="0" w:id="2"/>
      </w:r>
      <w:r w:rsidDel="00000000" w:rsidR="00000000" w:rsidRPr="00000000">
        <w:rPr>
          <w:rFonts w:ascii="Times New Roman" w:cs="Times New Roman" w:eastAsia="Times New Roman" w:hAnsi="Times New Roman"/>
          <w:b w:val="1"/>
          <w:bCs w:val="1"/>
          <w:i w:val="1"/>
          <w:iCs w:val="1"/>
          <w:sz w:val="28"/>
          <w:szCs w:val="28"/>
          <w:rtl w:val="0"/>
        </w:rPr>
        <w:t xml:space="preserve">.</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Санатана дхарма не ограничивается рамками одной нации, одного государства, одной конкретной религиозной школы и не привязана к географическим и историческим рамкам.</w:t>
      </w:r>
    </w:p>
    <w:p w:rsidR="00000000" w:rsidDel="00000000" w:rsidP="00000000" w:rsidRDefault="00000000" w:rsidRPr="00000000" w14:paraId="0000000C">
      <w:pPr>
        <w:shd w:fill="ffffff" w:val="clear"/>
        <w:spacing w:after="1500" w:before="240" w:line="288.00000000000006" w:lineRule="auto"/>
        <w:ind w:left="300" w:firstLine="0"/>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sz w:val="28"/>
          <w:szCs w:val="28"/>
          <w:rtl w:val="0"/>
        </w:rPr>
        <w:t xml:space="preserve">Именно в лоне санатана дхармы выросла величайшая и не имеющая аналогов система саморазвития и тотальной трансформации человека, которую мы знаем под именем </w:t>
      </w:r>
      <w:r w:rsidDel="00000000" w:rsidR="00000000" w:rsidRPr="00000000">
        <w:rPr>
          <w:rFonts w:ascii="Times New Roman" w:cs="Times New Roman" w:eastAsia="Times New Roman" w:hAnsi="Times New Roman"/>
          <w:i w:val="1"/>
          <w:iCs w:val="1"/>
          <w:sz w:val="28"/>
          <w:szCs w:val="28"/>
          <w:rtl w:val="0"/>
        </w:rPr>
        <w:t xml:space="preserve">йога.</w:t>
      </w:r>
    </w:p>
    <w:p w:rsidR="00000000" w:rsidDel="00000000" w:rsidP="00000000" w:rsidRDefault="00000000" w:rsidRPr="00000000" w14:paraId="0000000D">
      <w:pPr>
        <w:shd w:fill="ffffff" w:val="clear"/>
        <w:spacing w:after="1500" w:before="240" w:line="288.00000000000006" w:lineRule="auto"/>
        <w:ind w:left="30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E">
      <w:pPr>
        <w:shd w:fill="ffffff" w:val="clear"/>
        <w:spacing w:after="1500" w:before="240" w:line="288.00000000000006" w:lineRule="auto"/>
        <w:ind w:left="30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F">
      <w:pPr>
        <w:shd w:fill="ffffff" w:val="clear"/>
        <w:spacing w:after="1500" w:before="240" w:line="288.00000000000006" w:lineRule="auto"/>
        <w:ind w:left="30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0">
      <w:pPr>
        <w:shd w:fill="ffffff" w:val="clear"/>
        <w:spacing w:after="1500" w:before="240" w:line="288.00000000000006" w:lineRule="auto"/>
        <w:ind w:left="30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1">
      <w:pPr>
        <w:shd w:fill="ffffff" w:val="clear"/>
        <w:spacing w:after="1500" w:before="240" w:line="288.00000000000006" w:lineRule="auto"/>
        <w:ind w:left="30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2">
      <w:pPr>
        <w:shd w:fill="ffffff" w:val="clear"/>
        <w:spacing w:after="280" w:before="240" w:line="288.00000000000006"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Иерархия текстов</w:t>
      </w:r>
    </w:p>
    <w:p w:rsidR="00000000" w:rsidDel="00000000" w:rsidP="00000000" w:rsidRDefault="00000000" w:rsidRPr="00000000" w14:paraId="00000013">
      <w:pPr>
        <w:shd w:fill="ffffff" w:val="clear"/>
        <w:spacing w:after="240" w:before="240" w:line="288.00000000000006" w:lineRule="auto"/>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sz w:val="28"/>
          <w:szCs w:val="28"/>
          <w:rtl w:val="0"/>
        </w:rPr>
        <w:t xml:space="preserve">Весь объем религиозно-философских текстов делится на две основные группы: </w:t>
      </w:r>
      <w:r w:rsidDel="00000000" w:rsidR="00000000" w:rsidRPr="00000000">
        <w:rPr>
          <w:rFonts w:ascii="Times New Roman" w:cs="Times New Roman" w:eastAsia="Times New Roman" w:hAnsi="Times New Roman"/>
          <w:b w:val="1"/>
          <w:bCs w:val="1"/>
          <w:i w:val="1"/>
          <w:iCs w:val="1"/>
          <w:sz w:val="28"/>
          <w:szCs w:val="28"/>
          <w:rtl w:val="0"/>
        </w:rPr>
        <w:t xml:space="preserve">шрути</w:t>
      </w:r>
      <w:r w:rsidDel="00000000" w:rsidR="00000000" w:rsidRPr="00000000">
        <w:rPr>
          <w:rFonts w:ascii="Times New Roman" w:cs="Times New Roman" w:eastAsia="Times New Roman" w:hAnsi="Times New Roman"/>
          <w:sz w:val="28"/>
          <w:szCs w:val="28"/>
          <w:rtl w:val="0"/>
        </w:rPr>
        <w:t xml:space="preserve"> и </w:t>
      </w:r>
      <w:r w:rsidDel="00000000" w:rsidR="00000000" w:rsidRPr="00000000">
        <w:rPr>
          <w:rFonts w:ascii="Times New Roman" w:cs="Times New Roman" w:eastAsia="Times New Roman" w:hAnsi="Times New Roman"/>
          <w:b w:val="1"/>
          <w:bCs w:val="1"/>
          <w:i w:val="1"/>
          <w:iCs w:val="1"/>
          <w:sz w:val="28"/>
          <w:szCs w:val="28"/>
          <w:rtl w:val="0"/>
        </w:rPr>
        <w:t xml:space="preserve">смрити.</w:t>
      </w:r>
    </w:p>
    <w:p w:rsidR="00000000" w:rsidDel="00000000" w:rsidP="00000000" w:rsidRDefault="00000000" w:rsidRPr="00000000" w14:paraId="00000014">
      <w:pPr>
        <w:shd w:fill="ffffff" w:val="clear"/>
        <w:spacing w:after="200" w:before="240" w:line="312" w:lineRule="auto"/>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sz w:val="28"/>
          <w:szCs w:val="28"/>
          <w:rtl w:val="0"/>
        </w:rPr>
        <w:t xml:space="preserve">ШРУТИ - </w:t>
      </w:r>
      <w:r w:rsidDel="00000000" w:rsidR="00000000" w:rsidRPr="00000000">
        <w:rPr>
          <w:rFonts w:ascii="Times New Roman" w:cs="Times New Roman" w:eastAsia="Times New Roman" w:hAnsi="Times New Roman"/>
          <w:sz w:val="28"/>
          <w:szCs w:val="28"/>
          <w:rtl w:val="0"/>
        </w:rPr>
        <w:t xml:space="preserve">«услышанное», корпус текстов, считающихся богооткровенными, не имеющими автора- человека, пришедшими в наш мир с помощью древних великих мудрецов - </w:t>
      </w:r>
      <w:r w:rsidDel="00000000" w:rsidR="00000000" w:rsidRPr="00000000">
        <w:rPr>
          <w:rFonts w:ascii="Times New Roman" w:cs="Times New Roman" w:eastAsia="Times New Roman" w:hAnsi="Times New Roman"/>
          <w:b w:val="1"/>
          <w:bCs w:val="1"/>
          <w:i w:val="1"/>
          <w:iCs w:val="1"/>
          <w:sz w:val="28"/>
          <w:szCs w:val="28"/>
          <w:rtl w:val="0"/>
        </w:rPr>
        <w:t xml:space="preserve">риши.</w:t>
      </w:r>
      <w:r w:rsidDel="00000000" w:rsidR="00000000" w:rsidRPr="00000000">
        <w:rPr>
          <w:rFonts w:ascii="Times New Roman" w:cs="Times New Roman" w:eastAsia="Times New Roman" w:hAnsi="Times New Roman"/>
          <w:sz w:val="28"/>
          <w:szCs w:val="28"/>
          <w:rtl w:val="0"/>
        </w:rPr>
        <w:t xml:space="preserve"> Шрути - это Веды, а Веды - это шрути. Но сами Веды имеют четыре собрания текстов: </w:t>
      </w:r>
      <w:r w:rsidDel="00000000" w:rsidR="00000000" w:rsidRPr="00000000">
        <w:rPr>
          <w:rFonts w:ascii="Times New Roman" w:cs="Times New Roman" w:eastAsia="Times New Roman" w:hAnsi="Times New Roman"/>
          <w:b w:val="1"/>
          <w:bCs w:val="1"/>
          <w:i w:val="1"/>
          <w:iCs w:val="1"/>
          <w:sz w:val="28"/>
          <w:szCs w:val="28"/>
          <w:rtl w:val="0"/>
        </w:rPr>
        <w:t xml:space="preserve">самхиты, брахманы, араньяки, упанишады.</w:t>
      </w:r>
    </w:p>
    <w:p w:rsidR="00000000" w:rsidDel="00000000" w:rsidP="00000000" w:rsidRDefault="00000000" w:rsidRPr="00000000" w14:paraId="00000015">
      <w:pPr>
        <w:shd w:fill="ffffff" w:val="clear"/>
        <w:spacing w:after="200" w:before="240" w:line="30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Фундамент шрути - это четыре </w:t>
      </w:r>
      <w:r w:rsidDel="00000000" w:rsidR="00000000" w:rsidRPr="00000000">
        <w:rPr>
          <w:rFonts w:ascii="Times New Roman" w:cs="Times New Roman" w:eastAsia="Times New Roman" w:hAnsi="Times New Roman"/>
          <w:b w:val="1"/>
          <w:bCs w:val="1"/>
          <w:i w:val="1"/>
          <w:iCs w:val="1"/>
          <w:sz w:val="28"/>
          <w:szCs w:val="28"/>
          <w:rtl w:val="0"/>
        </w:rPr>
        <w:t xml:space="preserve">самхиты: Ригведа</w:t>
      </w:r>
      <w:r w:rsidDel="00000000" w:rsidR="00000000" w:rsidRPr="00000000">
        <w:rPr>
          <w:rFonts w:ascii="Times New Roman" w:cs="Times New Roman" w:eastAsia="Times New Roman" w:hAnsi="Times New Roman"/>
          <w:sz w:val="28"/>
          <w:szCs w:val="28"/>
          <w:rtl w:val="0"/>
        </w:rPr>
        <w:t xml:space="preserve"> (веда гимнов), </w:t>
      </w:r>
      <w:r w:rsidDel="00000000" w:rsidR="00000000" w:rsidRPr="00000000">
        <w:rPr>
          <w:rFonts w:ascii="Times New Roman" w:cs="Times New Roman" w:eastAsia="Times New Roman" w:hAnsi="Times New Roman"/>
          <w:b w:val="1"/>
          <w:bCs w:val="1"/>
          <w:i w:val="1"/>
          <w:iCs w:val="1"/>
          <w:sz w:val="28"/>
          <w:szCs w:val="28"/>
          <w:rtl w:val="0"/>
        </w:rPr>
        <w:t xml:space="preserve">Яджурведа</w:t>
      </w:r>
      <w:r w:rsidDel="00000000" w:rsidR="00000000" w:rsidRPr="00000000">
        <w:rPr>
          <w:rFonts w:ascii="Times New Roman" w:cs="Times New Roman" w:eastAsia="Times New Roman" w:hAnsi="Times New Roman"/>
          <w:sz w:val="28"/>
          <w:szCs w:val="28"/>
          <w:rtl w:val="0"/>
        </w:rPr>
        <w:t xml:space="preserve"> (веда жертвенных формул, она подразделяется на </w:t>
      </w:r>
      <w:r w:rsidDel="00000000" w:rsidR="00000000" w:rsidRPr="00000000">
        <w:rPr>
          <w:rFonts w:ascii="Times New Roman" w:cs="Times New Roman" w:eastAsia="Times New Roman" w:hAnsi="Times New Roman"/>
          <w:b w:val="1"/>
          <w:bCs w:val="1"/>
          <w:i w:val="1"/>
          <w:iCs w:val="1"/>
          <w:sz w:val="28"/>
          <w:szCs w:val="28"/>
          <w:rtl w:val="0"/>
        </w:rPr>
        <w:t xml:space="preserve">Шукла </w:t>
      </w:r>
      <w:r w:rsidDel="00000000" w:rsidR="00000000" w:rsidRPr="00000000">
        <w:rPr>
          <w:rFonts w:ascii="Times New Roman" w:cs="Times New Roman" w:eastAsia="Times New Roman" w:hAnsi="Times New Roman"/>
          <w:b w:val="1"/>
          <w:bCs w:val="1"/>
          <w:i w:val="1"/>
          <w:iCs w:val="1"/>
          <w:sz w:val="28"/>
          <w:szCs w:val="28"/>
          <w:rtl w:val="0"/>
        </w:rPr>
        <w:t xml:space="preserve">Яджурведу</w:t>
      </w:r>
      <w:r w:rsidDel="00000000" w:rsidR="00000000" w:rsidRPr="00000000">
        <w:rPr>
          <w:rFonts w:ascii="Times New Roman" w:cs="Times New Roman" w:eastAsia="Times New Roman" w:hAnsi="Times New Roman"/>
          <w:sz w:val="28"/>
          <w:szCs w:val="28"/>
          <w:rtl w:val="0"/>
        </w:rPr>
        <w:t xml:space="preserve"> (белую) и </w:t>
      </w:r>
      <w:r w:rsidDel="00000000" w:rsidR="00000000" w:rsidRPr="00000000">
        <w:rPr>
          <w:rFonts w:ascii="Times New Roman" w:cs="Times New Roman" w:eastAsia="Times New Roman" w:hAnsi="Times New Roman"/>
          <w:b w:val="1"/>
          <w:bCs w:val="1"/>
          <w:i w:val="1"/>
          <w:iCs w:val="1"/>
          <w:sz w:val="28"/>
          <w:szCs w:val="28"/>
          <w:rtl w:val="0"/>
        </w:rPr>
        <w:t xml:space="preserve">Кришна </w:t>
      </w:r>
      <w:r w:rsidDel="00000000" w:rsidR="00000000" w:rsidRPr="00000000">
        <w:rPr>
          <w:rFonts w:ascii="Times New Roman" w:cs="Times New Roman" w:eastAsia="Times New Roman" w:hAnsi="Times New Roman"/>
          <w:b w:val="1"/>
          <w:bCs w:val="1"/>
          <w:i w:val="1"/>
          <w:iCs w:val="1"/>
          <w:sz w:val="28"/>
          <w:szCs w:val="28"/>
          <w:rtl w:val="0"/>
        </w:rPr>
        <w:t xml:space="preserve">Яджурведу</w:t>
      </w:r>
      <w:r w:rsidDel="00000000" w:rsidR="00000000" w:rsidRPr="00000000">
        <w:rPr>
          <w:rFonts w:ascii="Times New Roman" w:cs="Times New Roman" w:eastAsia="Times New Roman" w:hAnsi="Times New Roman"/>
          <w:sz w:val="28"/>
          <w:szCs w:val="28"/>
          <w:rtl w:val="0"/>
        </w:rPr>
        <w:t xml:space="preserve"> (черную)), </w:t>
      </w:r>
      <w:r w:rsidDel="00000000" w:rsidR="00000000" w:rsidRPr="00000000">
        <w:rPr>
          <w:rFonts w:ascii="Times New Roman" w:cs="Times New Roman" w:eastAsia="Times New Roman" w:hAnsi="Times New Roman"/>
          <w:b w:val="1"/>
          <w:bCs w:val="1"/>
          <w:i w:val="1"/>
          <w:iCs w:val="1"/>
          <w:sz w:val="28"/>
          <w:szCs w:val="28"/>
          <w:rtl w:val="0"/>
        </w:rPr>
        <w:t xml:space="preserve">Самаведа</w:t>
      </w:r>
      <w:r w:rsidDel="00000000" w:rsidR="00000000" w:rsidRPr="00000000">
        <w:rPr>
          <w:rFonts w:ascii="Times New Roman" w:cs="Times New Roman" w:eastAsia="Times New Roman" w:hAnsi="Times New Roman"/>
          <w:sz w:val="28"/>
          <w:szCs w:val="28"/>
          <w:rtl w:val="0"/>
        </w:rPr>
        <w:t xml:space="preserve"> (веда песнопений), </w:t>
      </w:r>
      <w:r w:rsidDel="00000000" w:rsidR="00000000" w:rsidRPr="00000000">
        <w:rPr>
          <w:rFonts w:ascii="Times New Roman" w:cs="Times New Roman" w:eastAsia="Times New Roman" w:hAnsi="Times New Roman"/>
          <w:b w:val="1"/>
          <w:bCs w:val="1"/>
          <w:i w:val="1"/>
          <w:iCs w:val="1"/>
          <w:sz w:val="28"/>
          <w:szCs w:val="28"/>
          <w:rtl w:val="0"/>
        </w:rPr>
        <w:t xml:space="preserve">Атхарваведа</w:t>
      </w:r>
      <w:r w:rsidDel="00000000" w:rsidR="00000000" w:rsidRPr="00000000">
        <w:rPr>
          <w:rFonts w:ascii="Times New Roman" w:cs="Times New Roman" w:eastAsia="Times New Roman" w:hAnsi="Times New Roman"/>
          <w:sz w:val="28"/>
          <w:szCs w:val="28"/>
          <w:rtl w:val="0"/>
        </w:rPr>
        <w:t xml:space="preserve"> (веда заклинаний). Многие положения и целые отрывки четырех вед повторяются и взаимно перекликаются. К самхитам примыкают комментарии трех типов:</w:t>
      </w:r>
    </w:p>
    <w:p w:rsidR="00000000" w:rsidDel="00000000" w:rsidP="00000000" w:rsidRDefault="00000000" w:rsidRPr="00000000" w14:paraId="00000016">
      <w:pPr>
        <w:shd w:fill="ffffff" w:val="clear"/>
        <w:spacing w:after="240" w:before="240" w:line="288.0000000000000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Брахманы</w:t>
      </w:r>
      <w:r w:rsidDel="00000000" w:rsidR="00000000" w:rsidRPr="00000000">
        <w:rPr>
          <w:rFonts w:ascii="Times New Roman" w:cs="Times New Roman" w:eastAsia="Times New Roman" w:hAnsi="Times New Roman"/>
          <w:sz w:val="28"/>
          <w:szCs w:val="28"/>
          <w:rtl w:val="0"/>
        </w:rPr>
        <w:t xml:space="preserve"> (инструкции для проведения различных обрядов брахманами-жрецами),</w:t>
      </w:r>
    </w:p>
    <w:p w:rsidR="00000000" w:rsidDel="00000000" w:rsidP="00000000" w:rsidRDefault="00000000" w:rsidRPr="00000000" w14:paraId="00000017">
      <w:pPr>
        <w:shd w:fill="ffffff" w:val="clear"/>
        <w:spacing w:after="200" w:before="240" w:line="326.4"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Араньяки</w:t>
      </w:r>
      <w:r w:rsidDel="00000000" w:rsidR="00000000" w:rsidRPr="00000000">
        <w:rPr>
          <w:rFonts w:ascii="Times New Roman" w:cs="Times New Roman" w:eastAsia="Times New Roman" w:hAnsi="Times New Roman"/>
          <w:sz w:val="28"/>
          <w:szCs w:val="28"/>
          <w:rtl w:val="0"/>
        </w:rPr>
        <w:t xml:space="preserve"> (описывающие различные практики лесных отшельников и йогов) и</w:t>
      </w:r>
    </w:p>
    <w:p w:rsidR="00000000" w:rsidDel="00000000" w:rsidP="00000000" w:rsidRDefault="00000000" w:rsidRPr="00000000" w14:paraId="00000018">
      <w:pPr>
        <w:shd w:fill="ffffff" w:val="clear"/>
        <w:spacing w:after="200" w:before="240" w:line="326.4"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Упанишады</w:t>
      </w:r>
      <w:r w:rsidDel="00000000" w:rsidR="00000000" w:rsidRPr="00000000">
        <w:rPr>
          <w:rFonts w:ascii="Times New Roman" w:cs="Times New Roman" w:eastAsia="Times New Roman" w:hAnsi="Times New Roman"/>
          <w:sz w:val="28"/>
          <w:szCs w:val="28"/>
          <w:rtl w:val="0"/>
        </w:rPr>
        <w:t xml:space="preserve"> (философско-космогонические тексты).</w:t>
      </w:r>
    </w:p>
    <w:p w:rsidR="00000000" w:rsidDel="00000000" w:rsidP="00000000" w:rsidRDefault="00000000" w:rsidRPr="00000000" w14:paraId="00000019">
      <w:pPr>
        <w:shd w:fill="ffffff" w:val="clear"/>
        <w:spacing w:after="200" w:before="240" w:line="288.0000000000000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Все брахманы, араньяки и упанишады четко приписаны к той или иной самхите.</w:t>
      </w:r>
    </w:p>
    <w:p w:rsidR="00000000" w:rsidDel="00000000" w:rsidP="00000000" w:rsidRDefault="00000000" w:rsidRPr="00000000" w14:paraId="0000001A">
      <w:pPr>
        <w:shd w:fill="ffffff" w:val="clear"/>
        <w:spacing w:after="200" w:before="240" w:line="288.00000000000006" w:lineRule="auto"/>
        <w:ind w:left="14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философии упанишад основаны все более поздние школы индийской философии, в том числе две наиболее значимые -санкхья (и тесно примыкающая к ней йога) и веданта. Считается, что упанишад всего 108 и они составляют канон </w:t>
      </w:r>
      <w:r w:rsidDel="00000000" w:rsidR="00000000" w:rsidRPr="00000000">
        <w:rPr>
          <w:rFonts w:ascii="Times New Roman" w:cs="Times New Roman" w:eastAsia="Times New Roman" w:hAnsi="Times New Roman"/>
          <w:b w:val="1"/>
          <w:bCs w:val="1"/>
          <w:i w:val="1"/>
          <w:iCs w:val="1"/>
          <w:sz w:val="28"/>
          <w:szCs w:val="28"/>
          <w:rtl w:val="0"/>
        </w:rPr>
        <w:t xml:space="preserve">-муктика</w:t>
      </w:r>
      <w:r w:rsidDel="00000000" w:rsidR="00000000" w:rsidRPr="00000000">
        <w:rPr>
          <w:rFonts w:ascii="Times New Roman" w:cs="Times New Roman" w:eastAsia="Times New Roman" w:hAnsi="Times New Roman"/>
          <w:sz w:val="28"/>
          <w:szCs w:val="28"/>
          <w:rtl w:val="0"/>
        </w:rPr>
        <w:t xml:space="preserve"> (всего их на самом деле больше), из них древнейшие и самые важные одиннадцать и их называют </w:t>
      </w:r>
      <w:r w:rsidDel="00000000" w:rsidR="00000000" w:rsidRPr="00000000">
        <w:rPr>
          <w:rFonts w:ascii="Times New Roman" w:cs="Times New Roman" w:eastAsia="Times New Roman" w:hAnsi="Times New Roman"/>
          <w:b w:val="1"/>
          <w:bCs w:val="1"/>
          <w:i w:val="1"/>
          <w:iCs w:val="1"/>
          <w:sz w:val="28"/>
          <w:szCs w:val="28"/>
          <w:rtl w:val="0"/>
        </w:rPr>
        <w:t xml:space="preserve">мукхья</w:t>
      </w:r>
      <w:r w:rsidDel="00000000" w:rsidR="00000000" w:rsidRPr="00000000">
        <w:rPr>
          <w:rFonts w:ascii="Times New Roman" w:cs="Times New Roman" w:eastAsia="Times New Roman" w:hAnsi="Times New Roman"/>
          <w:sz w:val="28"/>
          <w:szCs w:val="28"/>
          <w:rtl w:val="0"/>
        </w:rPr>
        <w:t xml:space="preserve"> упанишадами</w:t>
      </w:r>
      <w:r w:rsidDel="00000000" w:rsidR="00000000" w:rsidRPr="00000000">
        <w:rPr>
          <w:rFonts w:ascii="Times New Roman" w:cs="Times New Roman" w:eastAsia="Times New Roman" w:hAnsi="Times New Roman"/>
          <w:sz w:val="28"/>
          <w:szCs w:val="28"/>
          <w:vertAlign w:val="superscript"/>
        </w:rPr>
        <w:footnoteReference w:customMarkFollows="0" w:id="3"/>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1B">
      <w:pPr>
        <w:shd w:fill="ffffff" w:val="clear"/>
        <w:spacing w:after="200" w:before="240" w:line="278.4" w:lineRule="auto"/>
        <w:ind w:left="14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СМРИТИ - </w:t>
      </w:r>
      <w:r w:rsidDel="00000000" w:rsidR="00000000" w:rsidRPr="00000000">
        <w:rPr>
          <w:rFonts w:ascii="Times New Roman" w:cs="Times New Roman" w:eastAsia="Times New Roman" w:hAnsi="Times New Roman"/>
          <w:sz w:val="28"/>
          <w:szCs w:val="28"/>
          <w:rtl w:val="0"/>
        </w:rPr>
        <w:t xml:space="preserve">«запомненное» - тексты, дополняющие, истолковывающие, комментирующие и расширяющие шрути. Это уже в основном тексты, имеющие </w:t>
      </w:r>
      <w:r w:rsidDel="00000000" w:rsidR="00000000" w:rsidRPr="00000000">
        <w:rPr>
          <w:rFonts w:ascii="Times New Roman" w:cs="Times New Roman" w:eastAsia="Times New Roman" w:hAnsi="Times New Roman"/>
          <w:sz w:val="28"/>
          <w:szCs w:val="28"/>
          <w:rtl w:val="0"/>
        </w:rPr>
        <w:t xml:space="preserve">запомнившего</w:t>
      </w:r>
      <w:r w:rsidDel="00000000" w:rsidR="00000000" w:rsidRPr="00000000">
        <w:rPr>
          <w:rFonts w:ascii="Times New Roman" w:cs="Times New Roman" w:eastAsia="Times New Roman" w:hAnsi="Times New Roman"/>
          <w:sz w:val="28"/>
          <w:szCs w:val="28"/>
          <w:rtl w:val="0"/>
        </w:rPr>
        <w:t xml:space="preserve"> и записавшего их автора, хотя многие из них описывают события и деяния мира божественного, а не человеческого. К смрити относятся следующие категории текстов:</w:t>
      </w:r>
    </w:p>
    <w:p w:rsidR="00000000" w:rsidDel="00000000" w:rsidP="00000000" w:rsidRDefault="00000000" w:rsidRPr="00000000" w14:paraId="0000001C">
      <w:pPr>
        <w:shd w:fill="ffffff" w:val="clear"/>
        <w:spacing w:after="200" w:before="240" w:line="300" w:lineRule="auto"/>
        <w:ind w:left="140" w:firstLine="0"/>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Дхарма шастры -</w:t>
      </w:r>
      <w:r w:rsidDel="00000000" w:rsidR="00000000" w:rsidRPr="00000000">
        <w:rPr>
          <w:rFonts w:ascii="Times New Roman" w:cs="Times New Roman" w:eastAsia="Times New Roman" w:hAnsi="Times New Roman"/>
          <w:sz w:val="28"/>
          <w:szCs w:val="28"/>
          <w:rtl w:val="0"/>
        </w:rPr>
        <w:t xml:space="preserve">18 основных сборников различных законов, относящихся к различным аспектам и эпохам. Широко известны такие дхарма шастры, как </w:t>
      </w:r>
      <w:r w:rsidDel="00000000" w:rsidR="00000000" w:rsidRPr="00000000">
        <w:rPr>
          <w:rFonts w:ascii="Times New Roman" w:cs="Times New Roman" w:eastAsia="Times New Roman" w:hAnsi="Times New Roman"/>
          <w:b w:val="1"/>
          <w:bCs w:val="1"/>
          <w:i w:val="1"/>
          <w:iCs w:val="1"/>
          <w:sz w:val="28"/>
          <w:szCs w:val="28"/>
          <w:rtl w:val="0"/>
        </w:rPr>
        <w:t xml:space="preserve">«Ману-смрити»</w:t>
      </w:r>
      <w:r w:rsidDel="00000000" w:rsidR="00000000" w:rsidRPr="00000000">
        <w:rPr>
          <w:rFonts w:ascii="Times New Roman" w:cs="Times New Roman" w:eastAsia="Times New Roman" w:hAnsi="Times New Roman"/>
          <w:sz w:val="28"/>
          <w:szCs w:val="28"/>
          <w:rtl w:val="0"/>
        </w:rPr>
        <w:t xml:space="preserve"> (сборник законов Ману) и </w:t>
      </w:r>
      <w:r w:rsidDel="00000000" w:rsidR="00000000" w:rsidRPr="00000000">
        <w:rPr>
          <w:rFonts w:ascii="Times New Roman" w:cs="Times New Roman" w:eastAsia="Times New Roman" w:hAnsi="Times New Roman"/>
          <w:b w:val="1"/>
          <w:bCs w:val="1"/>
          <w:i w:val="1"/>
          <w:iCs w:val="1"/>
          <w:sz w:val="28"/>
          <w:szCs w:val="28"/>
          <w:rtl w:val="0"/>
        </w:rPr>
        <w:t xml:space="preserve">Яджнавалкья-смрити.</w:t>
      </w:r>
    </w:p>
    <w:p w:rsidR="00000000" w:rsidDel="00000000" w:rsidP="00000000" w:rsidRDefault="00000000" w:rsidRPr="00000000" w14:paraId="0000001D">
      <w:pPr>
        <w:shd w:fill="ffffff" w:val="clear"/>
        <w:spacing w:after="200" w:before="240" w:line="276" w:lineRule="auto"/>
        <w:ind w:left="14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Итихасы,</w:t>
      </w:r>
      <w:r w:rsidDel="00000000" w:rsidR="00000000" w:rsidRPr="00000000">
        <w:rPr>
          <w:rFonts w:ascii="Times New Roman" w:cs="Times New Roman" w:eastAsia="Times New Roman" w:hAnsi="Times New Roman"/>
          <w:sz w:val="28"/>
          <w:szCs w:val="28"/>
          <w:rtl w:val="0"/>
        </w:rPr>
        <w:t xml:space="preserve"> или эпические истории, сказания, былины. К их числу относятся </w:t>
      </w:r>
      <w:r w:rsidDel="00000000" w:rsidR="00000000" w:rsidRPr="00000000">
        <w:rPr>
          <w:rFonts w:ascii="Times New Roman" w:cs="Times New Roman" w:eastAsia="Times New Roman" w:hAnsi="Times New Roman"/>
          <w:b w:val="1"/>
          <w:bCs w:val="1"/>
          <w:i w:val="1"/>
          <w:iCs w:val="1"/>
          <w:sz w:val="28"/>
          <w:szCs w:val="28"/>
          <w:rtl w:val="0"/>
        </w:rPr>
        <w:t xml:space="preserve">Рамаяна</w:t>
      </w:r>
      <w:r w:rsidDel="00000000" w:rsidR="00000000" w:rsidRPr="00000000">
        <w:rPr>
          <w:rFonts w:ascii="Times New Roman" w:cs="Times New Roman" w:eastAsia="Times New Roman" w:hAnsi="Times New Roman"/>
          <w:sz w:val="28"/>
          <w:szCs w:val="28"/>
          <w:rtl w:val="0"/>
        </w:rPr>
        <w:t xml:space="preserve"> и </w:t>
      </w:r>
      <w:r w:rsidDel="00000000" w:rsidR="00000000" w:rsidRPr="00000000">
        <w:rPr>
          <w:rFonts w:ascii="Times New Roman" w:cs="Times New Roman" w:eastAsia="Times New Roman" w:hAnsi="Times New Roman"/>
          <w:b w:val="1"/>
          <w:bCs w:val="1"/>
          <w:i w:val="1"/>
          <w:iCs w:val="1"/>
          <w:sz w:val="28"/>
          <w:szCs w:val="28"/>
          <w:rtl w:val="0"/>
        </w:rPr>
        <w:t xml:space="preserve">Махабхарата - </w:t>
      </w:r>
      <w:r w:rsidDel="00000000" w:rsidR="00000000" w:rsidRPr="00000000">
        <w:rPr>
          <w:rFonts w:ascii="Times New Roman" w:cs="Times New Roman" w:eastAsia="Times New Roman" w:hAnsi="Times New Roman"/>
          <w:sz w:val="28"/>
          <w:szCs w:val="28"/>
          <w:rtl w:val="0"/>
        </w:rPr>
        <w:t xml:space="preserve">самый большой по объему эпос в истории человечества.</w:t>
      </w:r>
    </w:p>
    <w:p w:rsidR="00000000" w:rsidDel="00000000" w:rsidP="00000000" w:rsidRDefault="00000000" w:rsidRPr="00000000" w14:paraId="0000001E">
      <w:pPr>
        <w:shd w:fill="ffffff" w:val="clear"/>
        <w:spacing w:after="200" w:before="240" w:line="276" w:lineRule="auto"/>
        <w:ind w:left="28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Пураны -</w:t>
      </w:r>
      <w:r w:rsidDel="00000000" w:rsidR="00000000" w:rsidRPr="00000000">
        <w:rPr>
          <w:rFonts w:ascii="Times New Roman" w:cs="Times New Roman" w:eastAsia="Times New Roman" w:hAnsi="Times New Roman"/>
          <w:sz w:val="28"/>
          <w:szCs w:val="28"/>
          <w:rtl w:val="0"/>
        </w:rPr>
        <w:t xml:space="preserve"> сказания об устройстве Вселенной, жизни, деятельности и подвигах богов, их аватар и героев. Состоят из 18 главных книг или Маха Пуран</w:t>
      </w:r>
      <w:r w:rsidDel="00000000" w:rsidR="00000000" w:rsidRPr="00000000">
        <w:rPr>
          <w:rFonts w:ascii="Times New Roman" w:cs="Times New Roman" w:eastAsia="Times New Roman" w:hAnsi="Times New Roman"/>
          <w:sz w:val="28"/>
          <w:szCs w:val="28"/>
          <w:vertAlign w:val="superscript"/>
        </w:rPr>
        <w:footnoteReference w:customMarkFollows="0" w:id="4"/>
      </w:r>
      <w:r w:rsidDel="00000000" w:rsidR="00000000" w:rsidRPr="00000000">
        <w:rPr>
          <w:rFonts w:ascii="Times New Roman" w:cs="Times New Roman" w:eastAsia="Times New Roman" w:hAnsi="Times New Roman"/>
          <w:sz w:val="28"/>
          <w:szCs w:val="28"/>
          <w:rtl w:val="0"/>
        </w:rPr>
        <w:t xml:space="preserve"> и 18 второстепенных или Упа Пуран</w:t>
      </w:r>
      <w:r w:rsidDel="00000000" w:rsidR="00000000" w:rsidRPr="00000000">
        <w:rPr>
          <w:rFonts w:ascii="Times New Roman" w:cs="Times New Roman" w:eastAsia="Times New Roman" w:hAnsi="Times New Roman"/>
          <w:sz w:val="28"/>
          <w:szCs w:val="28"/>
          <w:vertAlign w:val="superscript"/>
        </w:rPr>
        <w:footnoteReference w:customMarkFollows="0" w:id="5"/>
      </w:r>
      <w:r w:rsidDel="00000000" w:rsidR="00000000" w:rsidRPr="00000000">
        <w:rPr>
          <w:rFonts w:ascii="Times New Roman" w:cs="Times New Roman" w:eastAsia="Times New Roman" w:hAnsi="Times New Roman"/>
          <w:sz w:val="28"/>
          <w:szCs w:val="28"/>
          <w:rtl w:val="0"/>
        </w:rPr>
        <w:t xml:space="preserve">, некоторые из которых довольно короткие, а некоторые насчитывают много томов. Каждая пурана акцентирована на каком то одном персонаже, как то Шива Пурана, Вишну Пурана, Сканда Пурана и пр. И если самый большой в мире эпос - Махабхарата - это 18 книг, то все вместе Пураны - это объемистый книжный шкаф.</w:t>
      </w:r>
    </w:p>
    <w:p w:rsidR="00000000" w:rsidDel="00000000" w:rsidP="00000000" w:rsidRDefault="00000000" w:rsidRPr="00000000" w14:paraId="0000001F">
      <w:pPr>
        <w:shd w:fill="ffffff" w:val="clear"/>
        <w:spacing w:after="200" w:before="240" w:line="276" w:lineRule="auto"/>
        <w:ind w:left="28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Агамы </w:t>
      </w:r>
      <w:r w:rsidDel="00000000" w:rsidR="00000000" w:rsidRPr="00000000">
        <w:rPr>
          <w:rFonts w:ascii="Times New Roman" w:cs="Times New Roman" w:eastAsia="Times New Roman" w:hAnsi="Times New Roman"/>
          <w:sz w:val="28"/>
          <w:szCs w:val="28"/>
          <w:rtl w:val="0"/>
        </w:rPr>
        <w:t xml:space="preserve">- доктринальные, принадлежащие конкретным (вайшнавским, шиваитским и пр.) школам тексты</w:t>
      </w:r>
      <w:r w:rsidDel="00000000" w:rsidR="00000000" w:rsidRPr="00000000">
        <w:rPr>
          <w:rFonts w:ascii="Times New Roman" w:cs="Times New Roman" w:eastAsia="Times New Roman" w:hAnsi="Times New Roman"/>
          <w:sz w:val="28"/>
          <w:szCs w:val="28"/>
          <w:vertAlign w:val="superscript"/>
        </w:rPr>
        <w:footnoteReference w:customMarkFollows="0" w:id="6"/>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20">
      <w:pPr>
        <w:shd w:fill="ffffff" w:val="clear"/>
        <w:spacing w:after="200" w:before="240" w:line="288.00000000000006" w:lineRule="auto"/>
        <w:ind w:left="28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Веданги -</w:t>
      </w:r>
      <w:r w:rsidDel="00000000" w:rsidR="00000000" w:rsidRPr="00000000">
        <w:rPr>
          <w:rFonts w:ascii="Times New Roman" w:cs="Times New Roman" w:eastAsia="Times New Roman" w:hAnsi="Times New Roman"/>
          <w:sz w:val="28"/>
          <w:szCs w:val="28"/>
          <w:rtl w:val="0"/>
        </w:rPr>
        <w:t xml:space="preserve"> корпус дополнительной, примыкающей к «главному» знанию, литературы 6 категорий</w:t>
      </w:r>
      <w:r w:rsidDel="00000000" w:rsidR="00000000" w:rsidRPr="00000000">
        <w:rPr>
          <w:rFonts w:ascii="Times New Roman" w:cs="Times New Roman" w:eastAsia="Times New Roman" w:hAnsi="Times New Roman"/>
          <w:sz w:val="28"/>
          <w:szCs w:val="28"/>
          <w:vertAlign w:val="superscript"/>
        </w:rPr>
        <w:footnoteReference w:customMarkFollows="0" w:id="7"/>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21">
      <w:pPr>
        <w:shd w:fill="ffffff" w:val="clear"/>
        <w:spacing w:after="220" w:before="240" w:line="302.40000000000003" w:lineRule="auto"/>
        <w:ind w:left="16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Нельзя также не упомянуть тексты, называемые </w:t>
      </w:r>
      <w:r w:rsidDel="00000000" w:rsidR="00000000" w:rsidRPr="00000000">
        <w:rPr>
          <w:rFonts w:ascii="Times New Roman" w:cs="Times New Roman" w:eastAsia="Times New Roman" w:hAnsi="Times New Roman"/>
          <w:b w:val="1"/>
          <w:bCs w:val="1"/>
          <w:i w:val="1"/>
          <w:iCs w:val="1"/>
          <w:sz w:val="28"/>
          <w:szCs w:val="28"/>
          <w:rtl w:val="0"/>
        </w:rPr>
        <w:t xml:space="preserve">Тантрами,</w:t>
      </w:r>
      <w:r w:rsidDel="00000000" w:rsidR="00000000" w:rsidRPr="00000000">
        <w:rPr>
          <w:rFonts w:ascii="Times New Roman" w:cs="Times New Roman" w:eastAsia="Times New Roman" w:hAnsi="Times New Roman"/>
          <w:sz w:val="28"/>
          <w:szCs w:val="28"/>
          <w:rtl w:val="0"/>
        </w:rPr>
        <w:t xml:space="preserve"> которые относятся, в основном, к шиваистским и шактистским школам. Основных шиваитских тантр 92. Сами тантристы считают их также бога откровенными текстами и относят к категории шрути.</w:t>
      </w:r>
    </w:p>
    <w:p w:rsidR="00000000" w:rsidDel="00000000" w:rsidP="00000000" w:rsidRDefault="00000000" w:rsidRPr="00000000" w14:paraId="00000022">
      <w:pPr>
        <w:shd w:fill="ffffff" w:val="clear"/>
        <w:spacing w:after="220" w:before="240" w:line="312" w:lineRule="auto"/>
        <w:ind w:left="16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Из приведенного краткого обзора текстов-первоисточников индийской традиции становится понятным, насколько необозримым, поистине невероятным по объему является это наследие.</w:t>
      </w:r>
    </w:p>
    <w:p w:rsidR="00000000" w:rsidDel="00000000" w:rsidP="00000000" w:rsidRDefault="00000000" w:rsidRPr="00000000" w14:paraId="00000023">
      <w:pPr>
        <w:shd w:fill="ffffff" w:val="clear"/>
        <w:spacing w:after="220" w:before="240" w:line="312" w:lineRule="auto"/>
        <w:ind w:left="16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Большинство этих текстов написано на </w:t>
      </w:r>
      <w:r w:rsidDel="00000000" w:rsidR="00000000" w:rsidRPr="00000000">
        <w:rPr>
          <w:rFonts w:ascii="Times New Roman" w:cs="Times New Roman" w:eastAsia="Times New Roman" w:hAnsi="Times New Roman"/>
          <w:b w:val="1"/>
          <w:bCs w:val="1"/>
          <w:i w:val="1"/>
          <w:iCs w:val="1"/>
          <w:sz w:val="28"/>
          <w:szCs w:val="28"/>
          <w:rtl w:val="0"/>
        </w:rPr>
        <w:t xml:space="preserve">санскрите</w:t>
      </w:r>
      <w:r w:rsidDel="00000000" w:rsidR="00000000" w:rsidRPr="00000000">
        <w:rPr>
          <w:rFonts w:ascii="Times New Roman" w:cs="Times New Roman" w:eastAsia="Times New Roman" w:hAnsi="Times New Roman"/>
          <w:sz w:val="28"/>
          <w:szCs w:val="28"/>
          <w:rtl w:val="0"/>
        </w:rPr>
        <w:t xml:space="preserve"> - древнем сакральном языке, считающимся также божественным, а не придуманным людьми. У санскрита есть несколько хронологически разнесенных вариантов, отличающихся друг от друга. Это </w:t>
      </w:r>
      <w:r w:rsidDel="00000000" w:rsidR="00000000" w:rsidRPr="00000000">
        <w:rPr>
          <w:rFonts w:ascii="Times New Roman" w:cs="Times New Roman" w:eastAsia="Times New Roman" w:hAnsi="Times New Roman"/>
          <w:b w:val="1"/>
          <w:bCs w:val="1"/>
          <w:sz w:val="28"/>
          <w:szCs w:val="28"/>
          <w:rtl w:val="0"/>
        </w:rPr>
        <w:t xml:space="preserve">ведический </w:t>
      </w:r>
      <w:r w:rsidDel="00000000" w:rsidR="00000000" w:rsidRPr="00000000">
        <w:rPr>
          <w:rFonts w:ascii="Times New Roman" w:cs="Times New Roman" w:eastAsia="Times New Roman" w:hAnsi="Times New Roman"/>
          <w:sz w:val="28"/>
          <w:szCs w:val="28"/>
          <w:rtl w:val="0"/>
        </w:rPr>
        <w:t xml:space="preserve">санскрит (на котором написаны Веды), </w:t>
      </w:r>
      <w:r w:rsidDel="00000000" w:rsidR="00000000" w:rsidRPr="00000000">
        <w:rPr>
          <w:rFonts w:ascii="Times New Roman" w:cs="Times New Roman" w:eastAsia="Times New Roman" w:hAnsi="Times New Roman"/>
          <w:b w:val="1"/>
          <w:bCs w:val="1"/>
          <w:sz w:val="28"/>
          <w:szCs w:val="28"/>
          <w:rtl w:val="0"/>
        </w:rPr>
        <w:t xml:space="preserve">эпический </w:t>
      </w:r>
      <w:r w:rsidDel="00000000" w:rsidR="00000000" w:rsidRPr="00000000">
        <w:rPr>
          <w:rFonts w:ascii="Times New Roman" w:cs="Times New Roman" w:eastAsia="Times New Roman" w:hAnsi="Times New Roman"/>
          <w:sz w:val="28"/>
          <w:szCs w:val="28"/>
          <w:rtl w:val="0"/>
        </w:rPr>
        <w:t xml:space="preserve">санскрит (период написания Махабхараты) и </w:t>
      </w:r>
      <w:r w:rsidDel="00000000" w:rsidR="00000000" w:rsidRPr="00000000">
        <w:rPr>
          <w:rFonts w:ascii="Times New Roman" w:cs="Times New Roman" w:eastAsia="Times New Roman" w:hAnsi="Times New Roman"/>
          <w:b w:val="1"/>
          <w:bCs w:val="1"/>
          <w:sz w:val="28"/>
          <w:szCs w:val="28"/>
          <w:rtl w:val="0"/>
        </w:rPr>
        <w:t xml:space="preserve">классический </w:t>
      </w:r>
      <w:r w:rsidDel="00000000" w:rsidR="00000000" w:rsidRPr="00000000">
        <w:rPr>
          <w:rFonts w:ascii="Times New Roman" w:cs="Times New Roman" w:eastAsia="Times New Roman" w:hAnsi="Times New Roman"/>
          <w:sz w:val="28"/>
          <w:szCs w:val="28"/>
          <w:rtl w:val="0"/>
        </w:rPr>
        <w:t xml:space="preserve">санскрит (период написания сутр).</w:t>
      </w:r>
    </w:p>
    <w:p w:rsidR="00000000" w:rsidDel="00000000" w:rsidP="00000000" w:rsidRDefault="00000000" w:rsidRPr="00000000" w14:paraId="00000024">
      <w:pPr>
        <w:shd w:fill="ffffff" w:val="clear"/>
        <w:spacing w:after="220" w:before="240" w:line="312" w:lineRule="auto"/>
        <w:ind w:left="280" w:firstLine="0"/>
        <w:jc w:val="both"/>
        <w:rPr>
          <w:rFonts w:ascii="Times New Roman" w:cs="Times New Roman" w:eastAsia="Times New Roman" w:hAnsi="Times New Roman"/>
          <w:sz w:val="28"/>
          <w:szCs w:val="28"/>
          <w:vertAlign w:val="superscript"/>
        </w:rPr>
      </w:pPr>
      <w:r w:rsidDel="00000000" w:rsidR="00000000" w:rsidRPr="00000000">
        <w:rPr>
          <w:rFonts w:ascii="Times New Roman" w:cs="Times New Roman" w:eastAsia="Times New Roman" w:hAnsi="Times New Roman"/>
          <w:sz w:val="28"/>
          <w:szCs w:val="28"/>
          <w:rtl w:val="0"/>
        </w:rPr>
        <w:t xml:space="preserve">Хотя санскрит на протяжении истории своего существования записывался множеством разных алфавитов, в настоящее время стала общепринятой и наиболее распространенной запись на алфавите деванагари</w:t>
      </w:r>
      <w:r w:rsidDel="00000000" w:rsidR="00000000" w:rsidRPr="00000000">
        <w:rPr>
          <w:rFonts w:ascii="Times New Roman" w:cs="Times New Roman" w:eastAsia="Times New Roman" w:hAnsi="Times New Roman"/>
          <w:sz w:val="28"/>
          <w:szCs w:val="28"/>
          <w:vertAlign w:val="superscript"/>
        </w:rPr>
        <w:footnoteReference w:customMarkFollows="0" w:id="8"/>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tl w:val="0"/>
        </w:rPr>
      </w:r>
    </w:p>
    <w:p w:rsidR="00000000" w:rsidDel="00000000" w:rsidP="00000000" w:rsidRDefault="00000000" w:rsidRPr="00000000" w14:paraId="00000025">
      <w:pPr>
        <w:shd w:fill="ffffff" w:val="clear"/>
        <w:spacing w:after="10220" w:before="240" w:line="300" w:lineRule="auto"/>
        <w:ind w:left="28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Далеко не все из этих текстов, а точнее малая часть, переведены на английский и некоторые другие западные языки, ничтожно мало переведено на русский (объем англоязычных переводов на порядок больше переводов на русский).</w:t>
      </w:r>
    </w:p>
    <w:p w:rsidR="00000000" w:rsidDel="00000000" w:rsidP="00000000" w:rsidRDefault="00000000" w:rsidRPr="00000000" w14:paraId="00000026">
      <w:pPr>
        <w:shd w:fill="ffffff" w:val="clear"/>
        <w:spacing w:after="280" w:before="240" w:line="300"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ОПРЕДЕЛЕНИЯ ЙОГИ И ЙОГИНА</w:t>
      </w:r>
    </w:p>
    <w:p w:rsidR="00000000" w:rsidDel="00000000" w:rsidP="00000000" w:rsidRDefault="00000000" w:rsidRPr="00000000" w14:paraId="00000027">
      <w:pPr>
        <w:shd w:fill="ffffff" w:val="clear"/>
        <w:spacing w:after="240" w:before="240" w:line="312"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Прежде чем двигаться дальше, от поистине бескрайнего океана санатана дхармы к более узкой теме, а именно, йоге, имеет смысл поговорить об определениях йоги и йогина, чтобы отделить зерна от плевел и понять, собственно, сам предмет нашего исследования.</w:t>
      </w:r>
    </w:p>
    <w:p w:rsidR="00000000" w:rsidDel="00000000" w:rsidP="00000000" w:rsidRDefault="00000000" w:rsidRPr="00000000" w14:paraId="00000028">
      <w:pPr>
        <w:shd w:fill="ffffff" w:val="clear"/>
        <w:spacing w:after="240" w:before="240" w:line="312"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Йогу можно рассматривать, как три различные категории.</w:t>
      </w:r>
    </w:p>
    <w:p w:rsidR="00000000" w:rsidDel="00000000" w:rsidP="00000000" w:rsidRDefault="00000000" w:rsidRPr="00000000" w14:paraId="00000029">
      <w:pPr>
        <w:shd w:fill="ffffff" w:val="clear"/>
        <w:spacing w:after="240" w:before="240" w:line="312"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Категория области знания</w:t>
      </w:r>
      <w:r w:rsidDel="00000000" w:rsidR="00000000" w:rsidRPr="00000000">
        <w:rPr>
          <w:rFonts w:ascii="Times New Roman" w:cs="Times New Roman" w:eastAsia="Times New Roman" w:hAnsi="Times New Roman"/>
          <w:sz w:val="28"/>
          <w:szCs w:val="28"/>
          <w:rtl w:val="0"/>
        </w:rPr>
        <w:t xml:space="preserve"> (скажем, как одна из 6 систем ортодоксальной индийской философии).</w:t>
      </w:r>
    </w:p>
    <w:p w:rsidR="00000000" w:rsidDel="00000000" w:rsidP="00000000" w:rsidRDefault="00000000" w:rsidRPr="00000000" w14:paraId="0000002A">
      <w:pPr>
        <w:shd w:fill="ffffff" w:val="clear"/>
        <w:spacing w:after="240" w:before="240" w:line="312"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Категория состояния</w:t>
      </w:r>
      <w:r w:rsidDel="00000000" w:rsidR="00000000" w:rsidRPr="00000000">
        <w:rPr>
          <w:rFonts w:ascii="Times New Roman" w:cs="Times New Roman" w:eastAsia="Times New Roman" w:hAnsi="Times New Roman"/>
          <w:sz w:val="28"/>
          <w:szCs w:val="28"/>
          <w:rtl w:val="0"/>
        </w:rPr>
        <w:t xml:space="preserve"> (физики, психики) человека.</w:t>
      </w:r>
    </w:p>
    <w:p w:rsidR="00000000" w:rsidDel="00000000" w:rsidP="00000000" w:rsidRDefault="00000000" w:rsidRPr="00000000" w14:paraId="0000002B">
      <w:pPr>
        <w:shd w:fill="ffffff" w:val="clear"/>
        <w:spacing w:after="240" w:before="240" w:line="312"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 наконец, </w:t>
      </w:r>
      <w:r w:rsidDel="00000000" w:rsidR="00000000" w:rsidRPr="00000000">
        <w:rPr>
          <w:rFonts w:ascii="Times New Roman" w:cs="Times New Roman" w:eastAsia="Times New Roman" w:hAnsi="Times New Roman"/>
          <w:b w:val="1"/>
          <w:bCs w:val="1"/>
          <w:sz w:val="28"/>
          <w:szCs w:val="28"/>
          <w:rtl w:val="0"/>
        </w:rPr>
        <w:t xml:space="preserve">категорию методологическую</w:t>
      </w:r>
      <w:r w:rsidDel="00000000" w:rsidR="00000000" w:rsidRPr="00000000">
        <w:rPr>
          <w:rFonts w:ascii="Times New Roman" w:cs="Times New Roman" w:eastAsia="Times New Roman" w:hAnsi="Times New Roman"/>
          <w:sz w:val="28"/>
          <w:szCs w:val="28"/>
          <w:rtl w:val="0"/>
        </w:rPr>
        <w:t xml:space="preserve"> и (то есть набор конкретных практических действий, выполняемых индивидуумом, чтобы достичь состояния йоги или познать в полноте дисциплину оной).</w:t>
      </w:r>
    </w:p>
    <w:p w:rsidR="00000000" w:rsidDel="00000000" w:rsidP="00000000" w:rsidRDefault="00000000" w:rsidRPr="00000000" w14:paraId="0000002C">
      <w:pPr>
        <w:shd w:fill="ffffff" w:val="clear"/>
        <w:spacing w:after="240" w:before="240" w:line="312"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Ну, с первой категорией вроде бы все, на первый взгляд, понятно. Йога - одна из шести даршан.</w:t>
      </w:r>
    </w:p>
    <w:p w:rsidR="00000000" w:rsidDel="00000000" w:rsidP="00000000" w:rsidRDefault="00000000" w:rsidRPr="00000000" w14:paraId="0000002D">
      <w:pPr>
        <w:shd w:fill="ffffff" w:val="clear"/>
        <w:spacing w:after="240" w:before="240" w:line="312"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вот со второй и третьей категорией сложнее и зачастую в йогу, как технику и состояние, пытаются добавить вещи, к традиционной йоге отношения не имеющие.</w:t>
      </w:r>
    </w:p>
    <w:p w:rsidR="00000000" w:rsidDel="00000000" w:rsidP="00000000" w:rsidRDefault="00000000" w:rsidRPr="00000000" w14:paraId="0000002E">
      <w:pPr>
        <w:shd w:fill="ffffff" w:val="clear"/>
        <w:spacing w:after="240" w:before="240" w:line="30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Ниже мы приведем, пока без всяких объяснений и комментариев, восемь определений и описаний йоги из различных классических древних текстов.</w:t>
      </w:r>
    </w:p>
    <w:p w:rsidR="00000000" w:rsidDel="00000000" w:rsidP="00000000" w:rsidRDefault="00000000" w:rsidRPr="00000000" w14:paraId="0000002F">
      <w:pPr>
        <w:shd w:fill="ffffff" w:val="clear"/>
        <w:spacing w:after="240" w:before="240" w:line="312" w:lineRule="auto"/>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Йогой считается устойчивый контроль индрий (чувств)</w:t>
      </w:r>
      <w:r w:rsidDel="00000000" w:rsidR="00000000" w:rsidRPr="00000000">
        <w:rPr>
          <w:rFonts w:ascii="Times New Roman" w:cs="Times New Roman" w:eastAsia="Times New Roman" w:hAnsi="Times New Roman"/>
          <w:b w:val="1"/>
          <w:bCs w:val="1"/>
          <w:i w:val="1"/>
          <w:iCs w:val="1"/>
          <w:sz w:val="28"/>
          <w:szCs w:val="28"/>
          <w:vertAlign w:val="superscript"/>
        </w:rPr>
        <w:footnoteReference w:customMarkFollows="0" w:id="9"/>
      </w:r>
      <w:r w:rsidDel="00000000" w:rsidR="00000000" w:rsidRPr="00000000">
        <w:rPr>
          <w:rFonts w:ascii="Times New Roman" w:cs="Times New Roman" w:eastAsia="Times New Roman" w:hAnsi="Times New Roman"/>
          <w:b w:val="1"/>
          <w:bCs w:val="1"/>
          <w:i w:val="1"/>
          <w:iCs w:val="1"/>
          <w:sz w:val="28"/>
          <w:szCs w:val="28"/>
          <w:rtl w:val="0"/>
        </w:rPr>
        <w:t xml:space="preserve">.</w:t>
      </w:r>
    </w:p>
    <w:p w:rsidR="00000000" w:rsidDel="00000000" w:rsidP="00000000" w:rsidRDefault="00000000" w:rsidRPr="00000000" w14:paraId="00000030">
      <w:pPr>
        <w:shd w:fill="ffffff" w:val="clear"/>
        <w:spacing w:after="240" w:before="240" w:line="312" w:lineRule="auto"/>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Тогда (в состоянии йоги) человек становится не опьяненным (не обусловленным).</w:t>
      </w:r>
    </w:p>
    <w:p w:rsidR="00000000" w:rsidDel="00000000" w:rsidP="00000000" w:rsidRDefault="00000000" w:rsidRPr="00000000" w14:paraId="00000031">
      <w:pPr>
        <w:shd w:fill="ffffff" w:val="clear"/>
        <w:spacing w:after="660" w:before="240" w:line="312"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Йога — рождение и уход.</w:t>
      </w:r>
      <w:r w:rsidDel="00000000" w:rsidR="00000000" w:rsidRPr="00000000">
        <w:rPr>
          <w:rFonts w:ascii="Times New Roman" w:cs="Times New Roman" w:eastAsia="Times New Roman" w:hAnsi="Times New Roman"/>
          <w:sz w:val="28"/>
          <w:szCs w:val="28"/>
          <w:rtl w:val="0"/>
        </w:rPr>
        <w:tab/>
        <w:t xml:space="preserve">                                                         Катха Упанишада (3.11)</w:t>
      </w:r>
    </w:p>
    <w:p w:rsidR="00000000" w:rsidDel="00000000" w:rsidP="00000000" w:rsidRDefault="00000000" w:rsidRPr="00000000" w14:paraId="00000032">
      <w:pPr>
        <w:shd w:fill="ffffff" w:val="clear"/>
        <w:spacing w:after="660" w:before="240" w:line="312"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Единство дыхания, ума, а также чувств, оставление различных состояний (непривязанность), зовется йогой.                                           </w:t>
      </w:r>
      <w:r w:rsidDel="00000000" w:rsidR="00000000" w:rsidRPr="00000000">
        <w:rPr>
          <w:rFonts w:ascii="Times New Roman" w:cs="Times New Roman" w:eastAsia="Times New Roman" w:hAnsi="Times New Roman"/>
          <w:sz w:val="28"/>
          <w:szCs w:val="28"/>
          <w:rtl w:val="0"/>
        </w:rPr>
        <w:t xml:space="preserve">Майтри Упанишада (6.25)</w:t>
      </w:r>
    </w:p>
    <w:p w:rsidR="00000000" w:rsidDel="00000000" w:rsidP="00000000" w:rsidRDefault="00000000" w:rsidRPr="00000000" w14:paraId="00000033">
      <w:pPr>
        <w:shd w:fill="ffffff" w:val="clear"/>
        <w:spacing w:after="660" w:before="240" w:line="312"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Йога – это единение Дживы с Параматманом.       </w:t>
      </w:r>
      <w:r w:rsidDel="00000000" w:rsidR="00000000" w:rsidRPr="00000000">
        <w:rPr>
          <w:rFonts w:ascii="Times New Roman" w:cs="Times New Roman" w:eastAsia="Times New Roman" w:hAnsi="Times New Roman"/>
          <w:sz w:val="28"/>
          <w:szCs w:val="28"/>
          <w:rtl w:val="0"/>
        </w:rPr>
        <w:t xml:space="preserve">Йога Яджнавалкья Самхита (1.43)</w:t>
      </w:r>
    </w:p>
    <w:p w:rsidR="00000000" w:rsidDel="00000000" w:rsidP="00000000" w:rsidRDefault="00000000" w:rsidRPr="00000000" w14:paraId="00000034">
      <w:pPr>
        <w:shd w:fill="ffffff" w:val="clear"/>
        <w:spacing w:after="660" w:before="240" w:line="30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Уравновешенностью зовется йога.                                                    </w:t>
      </w:r>
      <w:r w:rsidDel="00000000" w:rsidR="00000000" w:rsidRPr="00000000">
        <w:rPr>
          <w:rFonts w:ascii="Times New Roman" w:cs="Times New Roman" w:eastAsia="Times New Roman" w:hAnsi="Times New Roman"/>
          <w:sz w:val="28"/>
          <w:szCs w:val="28"/>
          <w:rtl w:val="0"/>
        </w:rPr>
        <w:t xml:space="preserve">Бхагавад Гита (2.48)</w:t>
      </w:r>
    </w:p>
    <w:p w:rsidR="00000000" w:rsidDel="00000000" w:rsidP="00000000" w:rsidRDefault="00000000" w:rsidRPr="00000000" w14:paraId="00000035">
      <w:pPr>
        <w:shd w:fill="ffffff" w:val="clear"/>
        <w:spacing w:after="660" w:before="240" w:line="30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Йога - искушенность (совершенство) в действиях.                      </w:t>
      </w:r>
      <w:r w:rsidDel="00000000" w:rsidR="00000000" w:rsidRPr="00000000">
        <w:rPr>
          <w:rFonts w:ascii="Times New Roman" w:cs="Times New Roman" w:eastAsia="Times New Roman" w:hAnsi="Times New Roman"/>
          <w:sz w:val="28"/>
          <w:szCs w:val="28"/>
          <w:rtl w:val="0"/>
        </w:rPr>
        <w:t xml:space="preserve">Бхагавад Гита (2.50)</w:t>
      </w:r>
    </w:p>
    <w:p w:rsidR="00000000" w:rsidDel="00000000" w:rsidP="00000000" w:rsidRDefault="00000000" w:rsidRPr="00000000" w14:paraId="00000036">
      <w:pPr>
        <w:shd w:fill="ffffff" w:val="clear"/>
        <w:spacing w:after="240" w:before="240" w:line="30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Йога есть удержание материи мысли (читты) от обличения в различные образы (вритти)                                                                                                    </w:t>
      </w:r>
      <w:r w:rsidDel="00000000" w:rsidR="00000000" w:rsidRPr="00000000">
        <w:rPr>
          <w:rFonts w:ascii="Times New Roman" w:cs="Times New Roman" w:eastAsia="Times New Roman" w:hAnsi="Times New Roman"/>
          <w:sz w:val="28"/>
          <w:szCs w:val="28"/>
          <w:rtl w:val="0"/>
        </w:rPr>
        <w:t xml:space="preserve">Йога Сутры (1.2)</w:t>
      </w:r>
    </w:p>
    <w:p w:rsidR="00000000" w:rsidDel="00000000" w:rsidP="00000000" w:rsidRDefault="00000000" w:rsidRPr="00000000" w14:paraId="00000037">
      <w:pPr>
        <w:shd w:fill="ffffff" w:val="clear"/>
        <w:spacing w:after="40" w:before="240" w:line="3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В миру возвышенное и низменное держатся отдельно и это называется свадхарма. На пути йоги это особенно важно.                                  </w:t>
      </w:r>
      <w:r w:rsidDel="00000000" w:rsidR="00000000" w:rsidRPr="00000000">
        <w:rPr>
          <w:rFonts w:ascii="Times New Roman" w:cs="Times New Roman" w:eastAsia="Times New Roman" w:hAnsi="Times New Roman"/>
          <w:sz w:val="28"/>
          <w:szCs w:val="28"/>
          <w:rtl w:val="0"/>
        </w:rPr>
        <w:t xml:space="preserve">Сиддха-сиддхантха-падхати (20)</w:t>
      </w:r>
    </w:p>
    <w:p w:rsidR="00000000" w:rsidDel="00000000" w:rsidP="00000000" w:rsidRDefault="00000000" w:rsidRPr="00000000" w14:paraId="00000038">
      <w:pPr>
        <w:shd w:fill="ffffff" w:val="clear"/>
        <w:spacing w:after="220" w:before="240" w:line="300" w:lineRule="auto"/>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Для контролирующего пищу и отдых, активность в деятельности, сон и бодрствование, йога становится разрушителем дукхи (страдания)</w:t>
      </w:r>
      <w:r w:rsidDel="00000000" w:rsidR="00000000" w:rsidRPr="00000000">
        <w:rPr>
          <w:rFonts w:ascii="Times New Roman" w:cs="Times New Roman" w:eastAsia="Times New Roman" w:hAnsi="Times New Roman"/>
          <w:b w:val="1"/>
          <w:bCs w:val="1"/>
          <w:i w:val="1"/>
          <w:iCs w:val="1"/>
          <w:sz w:val="28"/>
          <w:szCs w:val="28"/>
          <w:vertAlign w:val="superscript"/>
        </w:rPr>
        <w:footnoteReference w:customMarkFollows="0" w:id="10"/>
      </w:r>
      <w:r w:rsidDel="00000000" w:rsidR="00000000" w:rsidRPr="00000000">
        <w:rPr>
          <w:rFonts w:ascii="Times New Roman" w:cs="Times New Roman" w:eastAsia="Times New Roman" w:hAnsi="Times New Roman"/>
          <w:b w:val="1"/>
          <w:bCs w:val="1"/>
          <w:i w:val="1"/>
          <w:iCs w:val="1"/>
          <w:sz w:val="28"/>
          <w:szCs w:val="28"/>
          <w:rtl w:val="0"/>
        </w:rPr>
        <w:t xml:space="preserve">.</w:t>
      </w:r>
    </w:p>
    <w:p w:rsidR="00000000" w:rsidDel="00000000" w:rsidP="00000000" w:rsidRDefault="00000000" w:rsidRPr="00000000" w14:paraId="00000039">
      <w:pPr>
        <w:shd w:fill="ffffff" w:val="clear"/>
        <w:spacing w:after="160" w:before="240" w:line="30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Горакша Шатака</w:t>
      </w:r>
      <w:r w:rsidDel="00000000" w:rsidR="00000000" w:rsidRPr="00000000">
        <w:rPr>
          <w:rFonts w:ascii="Times New Roman" w:cs="Times New Roman" w:eastAsia="Times New Roman" w:hAnsi="Times New Roman"/>
          <w:sz w:val="28"/>
          <w:szCs w:val="28"/>
          <w:rtl w:val="0"/>
        </w:rPr>
        <w:t xml:space="preserve"> (6.17)</w:t>
      </w:r>
    </w:p>
    <w:p w:rsidR="00000000" w:rsidDel="00000000" w:rsidP="00000000" w:rsidRDefault="00000000" w:rsidRPr="00000000" w14:paraId="0000003A">
      <w:pPr>
        <w:shd w:fill="ffffff" w:val="clear"/>
        <w:spacing w:after="200" w:before="240" w:line="30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Описание человека, достигшего, скажем так, йоги, приводится в самых разных источниках - традиционных текстах. Например, в Бхагавад Гите Кришна довольно подробно отвечает на соответствующий вопрос Арджуны. Говорит об этом и Йога Васиштха и более поздние тексты. На этом вопросе мы останавливаться не будем, отсылая читателя к самостоятельной работе. Одно надо, тем не менее отметить: образ совершенного йогина радикально отличается от того шаблона, который утвердился сейчас на Западе и который эксплуатируется в угоду переменчивой моде и конъюнктуре рынка продажи услуг.</w:t>
      </w:r>
    </w:p>
    <w:p w:rsidR="00000000" w:rsidDel="00000000" w:rsidP="00000000" w:rsidRDefault="00000000" w:rsidRPr="00000000" w14:paraId="0000003B">
      <w:pPr>
        <w:shd w:fill="ffffff" w:val="clear"/>
        <w:spacing w:after="280" w:before="240" w:line="300" w:lineRule="auto"/>
        <w:jc w:val="cente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3C">
      <w:pPr>
        <w:shd w:fill="ffffff" w:val="clear"/>
        <w:spacing w:after="280" w:before="240" w:line="300" w:lineRule="auto"/>
        <w:jc w:val="cente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3D">
      <w:pPr>
        <w:shd w:fill="ffffff" w:val="clear"/>
        <w:spacing w:after="280" w:before="240" w:line="300" w:lineRule="auto"/>
        <w:jc w:val="cente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3E">
      <w:pPr>
        <w:shd w:fill="ffffff" w:val="clear"/>
        <w:spacing w:after="280" w:before="240" w:line="300" w:lineRule="auto"/>
        <w:jc w:val="cente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3F">
      <w:pPr>
        <w:shd w:fill="ffffff" w:val="clear"/>
        <w:spacing w:after="280" w:before="240" w:line="300" w:lineRule="auto"/>
        <w:jc w:val="cente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40">
      <w:pPr>
        <w:shd w:fill="ffffff" w:val="clear"/>
        <w:spacing w:after="280" w:before="240" w:line="300" w:lineRule="auto"/>
        <w:jc w:val="cente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41">
      <w:pPr>
        <w:shd w:fill="ffffff" w:val="clear"/>
        <w:spacing w:after="280" w:before="240" w:line="300" w:lineRule="auto"/>
        <w:jc w:val="cente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42">
      <w:pPr>
        <w:shd w:fill="ffffff" w:val="clear"/>
        <w:spacing w:after="280" w:before="240" w:line="300" w:lineRule="auto"/>
        <w:jc w:val="cente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43">
      <w:pPr>
        <w:shd w:fill="ffffff" w:val="clear"/>
        <w:spacing w:after="280" w:before="240" w:line="300" w:lineRule="auto"/>
        <w:jc w:val="cente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44">
      <w:pPr>
        <w:shd w:fill="ffffff" w:val="clear"/>
        <w:spacing w:after="280" w:before="240" w:line="300" w:lineRule="auto"/>
        <w:jc w:val="cente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45">
      <w:pPr>
        <w:shd w:fill="ffffff" w:val="clear"/>
        <w:spacing w:after="280" w:before="240" w:line="300"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ПЕРВОИСТОЧНИКИ ЙОГИ</w:t>
      </w:r>
    </w:p>
    <w:p w:rsidR="00000000" w:rsidDel="00000000" w:rsidP="00000000" w:rsidRDefault="00000000" w:rsidRPr="00000000" w14:paraId="00000046">
      <w:pPr>
        <w:shd w:fill="ffffff" w:val="clear"/>
        <w:spacing w:after="160" w:before="240" w:line="312"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Впервые слово «йога» упоминается в самой древнейшей из вед - Ригведе. Однако значение этого слова там весьма и весьма далеко от построений философской системы йоги, изложенной в «Йога сутрах» Патанджали и безмерно далеко от современных воззрений на йогу, как варианта оздоровительной гимнастики. В дальнейшем слово йога встречается практически во всех категориях текстов, которые мы упомянули раньше. Мы остановимся на некоторых самых известных и значимых текстах по йоге различных эпох, имея в виду, что их, конечно, значительно больше.</w:t>
      </w:r>
    </w:p>
    <w:p w:rsidR="00000000" w:rsidDel="00000000" w:rsidP="00000000" w:rsidRDefault="00000000" w:rsidRPr="00000000" w14:paraId="00000047">
      <w:pPr>
        <w:shd w:fill="ffffff" w:val="clear"/>
        <w:spacing w:after="160" w:before="240" w:line="312" w:lineRule="auto"/>
        <w:ind w:left="78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Катха Упанишада</w:t>
      </w:r>
      <w:r w:rsidDel="00000000" w:rsidR="00000000" w:rsidRPr="00000000">
        <w:rPr>
          <w:rFonts w:ascii="Times New Roman" w:cs="Times New Roman" w:eastAsia="Times New Roman" w:hAnsi="Times New Roman"/>
          <w:sz w:val="28"/>
          <w:szCs w:val="28"/>
          <w:rtl w:val="0"/>
        </w:rPr>
        <w:t xml:space="preserve"> относится к сборникам упанишад, причем мукхья - это самый древний текст, посвященный непосредственно теории и практике йоги.</w:t>
      </w:r>
    </w:p>
    <w:p w:rsidR="00000000" w:rsidDel="00000000" w:rsidP="00000000" w:rsidRDefault="00000000" w:rsidRPr="00000000" w14:paraId="00000048">
      <w:pPr>
        <w:shd w:fill="ffffff" w:val="clear"/>
        <w:spacing w:after="160" w:before="240" w:line="324" w:lineRule="auto"/>
        <w:ind w:left="78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Йога Васиштха</w:t>
      </w:r>
      <w:r w:rsidDel="00000000" w:rsidR="00000000" w:rsidRPr="00000000">
        <w:rPr>
          <w:rFonts w:ascii="Times New Roman" w:cs="Times New Roman" w:eastAsia="Times New Roman" w:hAnsi="Times New Roman"/>
          <w:sz w:val="28"/>
          <w:szCs w:val="28"/>
          <w:rtl w:val="0"/>
        </w:rPr>
        <w:t xml:space="preserve"> - сборник наставлений, преподанных Риши Васиштхой своему ученику, царевичу Раме. Является частью эпоса Рамаяны.</w:t>
      </w:r>
    </w:p>
    <w:p w:rsidR="00000000" w:rsidDel="00000000" w:rsidP="00000000" w:rsidRDefault="00000000" w:rsidRPr="00000000" w14:paraId="00000049">
      <w:pPr>
        <w:shd w:fill="ffffff" w:val="clear"/>
        <w:spacing w:after="160" w:before="240" w:line="312" w:lineRule="auto"/>
        <w:ind w:left="78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Бхагавад Гита</w:t>
      </w:r>
      <w:r w:rsidDel="00000000" w:rsidR="00000000" w:rsidRPr="00000000">
        <w:rPr>
          <w:rFonts w:ascii="Times New Roman" w:cs="Times New Roman" w:eastAsia="Times New Roman" w:hAnsi="Times New Roman"/>
          <w:sz w:val="28"/>
          <w:szCs w:val="28"/>
          <w:rtl w:val="0"/>
        </w:rPr>
        <w:t xml:space="preserve"> - «божественная песнь» - квинтэссенция Упанишад, выраженная в беседе бога Кришны со своим учеником, царевичем Арджуной перед ужасающей битвой - Курукшетрой, ознаменовавшей смену эпох и начало Кали юги. Является частью эпоса Махабхараты.</w:t>
      </w:r>
    </w:p>
    <w:p w:rsidR="00000000" w:rsidDel="00000000" w:rsidP="00000000" w:rsidRDefault="00000000" w:rsidRPr="00000000" w14:paraId="0000004A">
      <w:pPr>
        <w:shd w:fill="ffffff" w:val="clear"/>
        <w:spacing w:after="160" w:before="240" w:line="312" w:lineRule="auto"/>
        <w:ind w:left="86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Йога сутры</w:t>
      </w:r>
      <w:r w:rsidDel="00000000" w:rsidR="00000000" w:rsidRPr="00000000">
        <w:rPr>
          <w:rFonts w:ascii="Times New Roman" w:cs="Times New Roman" w:eastAsia="Times New Roman" w:hAnsi="Times New Roman"/>
          <w:sz w:val="28"/>
          <w:szCs w:val="28"/>
          <w:rtl w:val="0"/>
        </w:rPr>
        <w:t xml:space="preserve"> - фундамент философской школы йоги, написанный Риши Патанджали и напрямую ассоциирующийся с терминами раджа йога и аштанга йога.</w:t>
      </w:r>
    </w:p>
    <w:p w:rsidR="00000000" w:rsidDel="00000000" w:rsidP="00000000" w:rsidRDefault="00000000" w:rsidRPr="00000000" w14:paraId="0000004B">
      <w:pPr>
        <w:shd w:fill="ffffff" w:val="clear"/>
        <w:spacing w:after="160" w:before="240" w:line="300" w:lineRule="auto"/>
        <w:ind w:left="86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Хатха Йога Прадипика</w:t>
      </w:r>
      <w:r w:rsidDel="00000000" w:rsidR="00000000" w:rsidRPr="00000000">
        <w:rPr>
          <w:rFonts w:ascii="Times New Roman" w:cs="Times New Roman" w:eastAsia="Times New Roman" w:hAnsi="Times New Roman"/>
          <w:sz w:val="28"/>
          <w:szCs w:val="28"/>
          <w:rtl w:val="0"/>
        </w:rPr>
        <w:t xml:space="preserve"> - средневековый текст, приписываемый Свами Сватмарама Сури - наиболее известный и объемный текст по традиции хатха йоги, заложивший основные понятия и категории практик этого направления.</w:t>
      </w:r>
    </w:p>
    <w:p w:rsidR="00000000" w:rsidDel="00000000" w:rsidP="00000000" w:rsidRDefault="00000000" w:rsidRPr="00000000" w14:paraId="0000004C">
      <w:pPr>
        <w:shd w:fill="ffffff" w:val="clear"/>
        <w:spacing w:after="160" w:before="240" w:line="300" w:lineRule="auto"/>
        <w:ind w:left="20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Много еще различных текстов посвящены йогической тематике, но прочтение и понимание даже в самом-самом первом приближении вышеупомянутых книг сделает из вас довольно осведомленного в дисциплине йоги человека.</w:t>
      </w:r>
    </w:p>
    <w:p w:rsidR="00000000" w:rsidDel="00000000" w:rsidP="00000000" w:rsidRDefault="00000000" w:rsidRPr="00000000" w14:paraId="0000004D">
      <w:pPr>
        <w:shd w:fill="ffffff" w:val="clear"/>
        <w:spacing w:after="160" w:before="240" w:line="288.00000000000006" w:lineRule="auto"/>
        <w:ind w:left="20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Тогда как, наоборот, не знакомство с этими основополагающими трудами делает вашу йогу вовсе не йогой, а неким вашим личным (или коллективным) изобретением-заблуждением, не основанным на реальной тысячелетней традиции и не имеющей к настоящей йоге никакого отношения.</w:t>
      </w:r>
    </w:p>
    <w:p w:rsidR="00000000" w:rsidDel="00000000" w:rsidP="00000000" w:rsidRDefault="00000000" w:rsidRPr="00000000" w14:paraId="0000004E">
      <w:pPr>
        <w:shd w:fill="ffffff" w:val="clear"/>
        <w:spacing w:after="40" w:before="240" w:line="30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F">
      <w:pPr>
        <w:shd w:fill="ffffff" w:val="clear"/>
        <w:spacing w:after="40" w:before="240" w:line="30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0">
      <w:pPr>
        <w:shd w:fill="ffffff" w:val="clear"/>
        <w:spacing w:after="40" w:before="240" w:line="30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1">
      <w:pPr>
        <w:shd w:fill="ffffff" w:val="clear"/>
        <w:spacing w:after="780" w:before="240" w:line="300"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КАТХА УПАНИШАДА</w:t>
      </w:r>
    </w:p>
    <w:p w:rsidR="00000000" w:rsidDel="00000000" w:rsidP="00000000" w:rsidRDefault="00000000" w:rsidRPr="00000000" w14:paraId="00000052">
      <w:pPr>
        <w:shd w:fill="ffffff" w:val="clear"/>
        <w:spacing w:after="240" w:before="240" w:line="300" w:lineRule="auto"/>
        <w:ind w:left="36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«Катха Упанишада» (далее КУ) или «</w:t>
      </w:r>
      <w:r w:rsidDel="00000000" w:rsidR="00000000" w:rsidRPr="00000000">
        <w:rPr>
          <w:rFonts w:ascii="Times New Roman" w:cs="Times New Roman" w:eastAsia="Times New Roman" w:hAnsi="Times New Roman"/>
          <w:sz w:val="28"/>
          <w:szCs w:val="28"/>
          <w:rtl w:val="0"/>
        </w:rPr>
        <w:t xml:space="preserve">Катхопанишад</w:t>
      </w:r>
      <w:r w:rsidDel="00000000" w:rsidR="00000000" w:rsidRPr="00000000">
        <w:rPr>
          <w:rFonts w:ascii="Times New Roman" w:cs="Times New Roman" w:eastAsia="Times New Roman" w:hAnsi="Times New Roman"/>
          <w:sz w:val="28"/>
          <w:szCs w:val="28"/>
          <w:rtl w:val="0"/>
        </w:rPr>
        <w:t xml:space="preserve">» или «Катхака Упанишада» — ведийский текст на санскрите, одна из одиннадцати Упанишад канона мукхья, к которому принадлежат наиболее древние Упанишады, прокомментированные АдиШанкарачарьей. Катха Упанишада принадлежит к Кришна </w:t>
      </w:r>
      <w:r w:rsidDel="00000000" w:rsidR="00000000" w:rsidRPr="00000000">
        <w:rPr>
          <w:rFonts w:ascii="Times New Roman" w:cs="Times New Roman" w:eastAsia="Times New Roman" w:hAnsi="Times New Roman"/>
          <w:sz w:val="28"/>
          <w:szCs w:val="28"/>
          <w:rtl w:val="0"/>
        </w:rPr>
        <w:t xml:space="preserve">ЯджурВеде</w:t>
      </w:r>
      <w:r w:rsidDel="00000000" w:rsidR="00000000" w:rsidRPr="00000000">
        <w:rPr>
          <w:rFonts w:ascii="Times New Roman" w:cs="Times New Roman" w:eastAsia="Times New Roman" w:hAnsi="Times New Roman"/>
          <w:sz w:val="28"/>
          <w:szCs w:val="28"/>
          <w:rtl w:val="0"/>
        </w:rPr>
        <w:t xml:space="preserve"> и в каноне муктика из 108 основных Упанишад стоит на третьем месте.</w:t>
      </w:r>
    </w:p>
    <w:p w:rsidR="00000000" w:rsidDel="00000000" w:rsidP="00000000" w:rsidRDefault="00000000" w:rsidRPr="00000000" w14:paraId="00000053">
      <w:pPr>
        <w:shd w:fill="ffffff" w:val="clear"/>
        <w:spacing w:after="240" w:before="240" w:line="300" w:lineRule="auto"/>
        <w:ind w:left="36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Катха Упанишада состоит из шести частей (или двух разделов по три главы в каждом). Она, пожалуй, является наиболее известной Упанишадой. Это была первая Упанишада, попавшая в Европу. Сюжетной линией текста является встреча </w:t>
      </w:r>
      <w:r w:rsidDel="00000000" w:rsidR="00000000" w:rsidRPr="00000000">
        <w:rPr>
          <w:rFonts w:ascii="Times New Roman" w:cs="Times New Roman" w:eastAsia="Times New Roman" w:hAnsi="Times New Roman"/>
          <w:sz w:val="28"/>
          <w:szCs w:val="28"/>
          <w:rtl w:val="0"/>
        </w:rPr>
        <w:t xml:space="preserve">Начикеты</w:t>
      </w:r>
      <w:r w:rsidDel="00000000" w:rsidR="00000000" w:rsidRPr="00000000">
        <w:rPr>
          <w:rFonts w:ascii="Times New Roman" w:cs="Times New Roman" w:eastAsia="Times New Roman" w:hAnsi="Times New Roman"/>
          <w:sz w:val="28"/>
          <w:szCs w:val="28"/>
          <w:rtl w:val="0"/>
        </w:rPr>
        <w:t xml:space="preserve">, сына мудреца </w:t>
      </w:r>
      <w:r w:rsidDel="00000000" w:rsidR="00000000" w:rsidRPr="00000000">
        <w:rPr>
          <w:rFonts w:ascii="Times New Roman" w:cs="Times New Roman" w:eastAsia="Times New Roman" w:hAnsi="Times New Roman"/>
          <w:sz w:val="28"/>
          <w:szCs w:val="28"/>
          <w:rtl w:val="0"/>
        </w:rPr>
        <w:t xml:space="preserve">Ваджашравасы</w:t>
      </w:r>
      <w:r w:rsidDel="00000000" w:rsidR="00000000" w:rsidRPr="00000000">
        <w:rPr>
          <w:rFonts w:ascii="Times New Roman" w:cs="Times New Roman" w:eastAsia="Times New Roman" w:hAnsi="Times New Roman"/>
          <w:sz w:val="28"/>
          <w:szCs w:val="28"/>
          <w:rtl w:val="0"/>
        </w:rPr>
        <w:t xml:space="preserve">, с индуистским богом смерти Ямой.</w:t>
      </w:r>
    </w:p>
    <w:p w:rsidR="00000000" w:rsidDel="00000000" w:rsidP="00000000" w:rsidRDefault="00000000" w:rsidRPr="00000000" w14:paraId="00000054">
      <w:pPr>
        <w:shd w:fill="ffffff" w:val="clear"/>
        <w:spacing w:after="240" w:before="240" w:line="288.00000000000006" w:lineRule="auto"/>
        <w:ind w:left="36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Суть проблематики произведения - выяснение природы смерти и возможности избежать ее, каковой и является практика описанной в тексте йоги. Йога КУ - это прозрение о природе человеческой души, различение первичности неуничтожимого «Я» над чувствами, умом и разумом и работа над практическим </w:t>
      </w:r>
      <w:r w:rsidDel="00000000" w:rsidR="00000000" w:rsidRPr="00000000">
        <w:rPr>
          <w:rFonts w:ascii="Times New Roman" w:cs="Times New Roman" w:eastAsia="Times New Roman" w:hAnsi="Times New Roman"/>
          <w:sz w:val="28"/>
          <w:szCs w:val="28"/>
          <w:rtl w:val="0"/>
        </w:rPr>
        <w:t xml:space="preserve">усмирением</w:t>
      </w:r>
      <w:r w:rsidDel="00000000" w:rsidR="00000000" w:rsidRPr="00000000">
        <w:rPr>
          <w:rFonts w:ascii="Times New Roman" w:cs="Times New Roman" w:eastAsia="Times New Roman" w:hAnsi="Times New Roman"/>
          <w:sz w:val="28"/>
          <w:szCs w:val="28"/>
          <w:rtl w:val="0"/>
        </w:rPr>
        <w:t xml:space="preserve"> чувств, без которой невозможно освобождение (от лап смерти). Многие идеи КУ перекликаются с положениями Бхагавад Гиты, Йога Васиштхи и Йога Сутр. КУ - одна из древнейших книг, посвященных непосредственно йоге.</w:t>
      </w:r>
    </w:p>
    <w:p w:rsidR="00000000" w:rsidDel="00000000" w:rsidP="00000000" w:rsidRDefault="00000000" w:rsidRPr="00000000" w14:paraId="00000055">
      <w:pPr>
        <w:shd w:fill="ffffff" w:val="clear"/>
        <w:spacing w:after="240" w:before="240" w:line="288.00000000000006" w:lineRule="auto"/>
        <w:ind w:left="46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Никаких техник работы с телом, известным ныне под собирательным (не совсем правильным) термином хатха йога в КУ не описывается и не упоминается вовсе.</w:t>
      </w:r>
    </w:p>
    <w:p w:rsidR="00000000" w:rsidDel="00000000" w:rsidP="00000000" w:rsidRDefault="00000000" w:rsidRPr="00000000" w14:paraId="00000056">
      <w:pPr>
        <w:shd w:fill="ffffff" w:val="clear"/>
        <w:spacing w:before="240" w:line="300" w:lineRule="auto"/>
        <w:ind w:left="46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КУ переведена на русский язык. Наиболее широко известен доступный перевод с английского, сделанный Борисом Гребенщиковым, каковой и можно рекомендовать для первичного ознакомления с текстом. Также существует академический перевод непосредственно с санскрита профессора А.Я. Сыркина.</w:t>
      </w:r>
    </w:p>
    <w:p w:rsidR="00000000" w:rsidDel="00000000" w:rsidP="00000000" w:rsidRDefault="00000000" w:rsidRPr="00000000" w14:paraId="00000057">
      <w:pPr>
        <w:shd w:fill="ffffff" w:val="clear"/>
        <w:spacing w:after="240" w:before="240" w:line="30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Несколько наиболее известных цитат из упанишады:</w:t>
      </w:r>
    </w:p>
    <w:p w:rsidR="00000000" w:rsidDel="00000000" w:rsidP="00000000" w:rsidRDefault="00000000" w:rsidRPr="00000000" w14:paraId="00000058">
      <w:pPr>
        <w:shd w:fill="ffffff" w:val="clear"/>
        <w:spacing w:before="240" w:line="300" w:lineRule="auto"/>
        <w:ind w:left="460" w:firstLine="0"/>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«Одно дело - благо; другое дело - удовольствие. И то, и другое связывает человека и заставляет его действовать - но эти действия приводят к разным результатам. Выбирающий благое приходит к благу; выбирающий удовольствие не достигает цели жизни.</w:t>
      </w:r>
    </w:p>
    <w:p w:rsidR="00000000" w:rsidDel="00000000" w:rsidP="00000000" w:rsidRDefault="00000000" w:rsidRPr="00000000" w14:paraId="00000059">
      <w:pPr>
        <w:shd w:fill="ffffff" w:val="clear"/>
        <w:spacing w:before="240" w:line="300" w:lineRule="auto"/>
        <w:ind w:left="460" w:firstLine="0"/>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Благое и приятное равно приходят к человеку: мудрый обходит их со всех сторон и отделяет одно от другого. Воистину, мудрый предпочитает благо удовольствиям. Дурак же от жадности выбирает удовольствия».</w:t>
      </w:r>
    </w:p>
    <w:p w:rsidR="00000000" w:rsidDel="00000000" w:rsidP="00000000" w:rsidRDefault="00000000" w:rsidRPr="00000000" w14:paraId="0000005A">
      <w:pPr>
        <w:shd w:fill="ffffff" w:val="clear"/>
        <w:spacing w:after="240" w:before="240" w:line="264" w:lineRule="auto"/>
        <w:ind w:left="460" w:firstLine="0"/>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«Истинное "Я" нельзя постичь интеллектом; Его не достигнешь ни изучением писаний, ни учёными рассуждениями, ни разнообразными практиками. Лишь когда "Я" захочет, Оно открывается искателю».</w:t>
      </w:r>
    </w:p>
    <w:p w:rsidR="00000000" w:rsidDel="00000000" w:rsidP="00000000" w:rsidRDefault="00000000" w:rsidRPr="00000000" w14:paraId="0000005B">
      <w:pPr>
        <w:shd w:fill="ffffff" w:val="clear"/>
        <w:spacing w:before="240" w:line="228" w:lineRule="auto"/>
        <w:ind w:left="560" w:firstLine="0"/>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«Знай, что тело - колесница, а Атман - хозяин колесницы. Знай, что разум - возничий, а ум - вожжи. Кони, запряжённые в эту колесницу - наши чувства, а путь, по которому они бегут - объекты чувств.</w:t>
      </w:r>
    </w:p>
    <w:p w:rsidR="00000000" w:rsidDel="00000000" w:rsidP="00000000" w:rsidRDefault="00000000" w:rsidRPr="00000000" w14:paraId="0000005C">
      <w:pPr>
        <w:shd w:fill="ffffff" w:val="clear"/>
        <w:spacing w:after="240" w:before="240" w:line="228" w:lineRule="auto"/>
        <w:ind w:left="560" w:firstLine="0"/>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Когда Атман в гармонии с телом, чувствами и умом, мудрые люди называют Его "Наслаждающимся”».</w:t>
      </w:r>
    </w:p>
    <w:p w:rsidR="00000000" w:rsidDel="00000000" w:rsidP="00000000" w:rsidRDefault="00000000" w:rsidRPr="00000000" w14:paraId="0000005D">
      <w:pPr>
        <w:shd w:fill="ffffff" w:val="clear"/>
        <w:spacing w:after="240" w:before="240" w:line="264" w:lineRule="auto"/>
        <w:ind w:left="560" w:firstLine="0"/>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«Но так же, как чистая вода, вливаясь в чистую воду, становится с ней одним - так и Атман просветлённого человека становится един с Господом»</w:t>
      </w:r>
    </w:p>
    <w:p w:rsidR="00000000" w:rsidDel="00000000" w:rsidP="00000000" w:rsidRDefault="00000000" w:rsidRPr="00000000" w14:paraId="0000005E">
      <w:pPr>
        <w:shd w:fill="ffffff" w:val="clear"/>
        <w:spacing w:after="240" w:before="240" w:line="264" w:lineRule="auto"/>
        <w:ind w:left="560" w:firstLine="0"/>
        <w:jc w:val="both"/>
        <w:rPr>
          <w:rFonts w:ascii="Times New Roman" w:cs="Times New Roman" w:eastAsia="Times New Roman" w:hAnsi="Times New Roman"/>
          <w:b w:val="1"/>
          <w:bCs w:val="1"/>
          <w:i w:val="1"/>
          <w:iCs w:val="1"/>
          <w:sz w:val="28"/>
          <w:szCs w:val="28"/>
        </w:rPr>
      </w:pPr>
      <w:r w:rsidDel="00000000" w:rsidR="00000000" w:rsidRPr="00000000">
        <w:rPr>
          <w:rtl w:val="0"/>
        </w:rPr>
      </w:r>
    </w:p>
    <w:p w:rsidR="00000000" w:rsidDel="00000000" w:rsidP="00000000" w:rsidRDefault="00000000" w:rsidRPr="00000000" w14:paraId="0000005F">
      <w:pPr>
        <w:shd w:fill="ffffff" w:val="clear"/>
        <w:spacing w:after="240" w:before="240" w:line="264" w:lineRule="auto"/>
        <w:ind w:left="560" w:firstLine="0"/>
        <w:jc w:val="both"/>
        <w:rPr>
          <w:rFonts w:ascii="Times New Roman" w:cs="Times New Roman" w:eastAsia="Times New Roman" w:hAnsi="Times New Roman"/>
          <w:b w:val="1"/>
          <w:bCs w:val="1"/>
          <w:i w:val="1"/>
          <w:iCs w:val="1"/>
          <w:sz w:val="28"/>
          <w:szCs w:val="28"/>
        </w:rPr>
      </w:pPr>
      <w:r w:rsidDel="00000000" w:rsidR="00000000" w:rsidRPr="00000000">
        <w:rPr>
          <w:rtl w:val="0"/>
        </w:rPr>
      </w:r>
    </w:p>
    <w:p w:rsidR="00000000" w:rsidDel="00000000" w:rsidP="00000000" w:rsidRDefault="00000000" w:rsidRPr="00000000" w14:paraId="00000060">
      <w:pPr>
        <w:shd w:fill="ffffff" w:val="clear"/>
        <w:spacing w:after="240" w:before="240" w:line="264" w:lineRule="auto"/>
        <w:ind w:left="560" w:firstLine="0"/>
        <w:jc w:val="both"/>
        <w:rPr>
          <w:rFonts w:ascii="Times New Roman" w:cs="Times New Roman" w:eastAsia="Times New Roman" w:hAnsi="Times New Roman"/>
          <w:b w:val="1"/>
          <w:bCs w:val="1"/>
          <w:i w:val="1"/>
          <w:iCs w:val="1"/>
          <w:sz w:val="28"/>
          <w:szCs w:val="28"/>
        </w:rPr>
      </w:pPr>
      <w:r w:rsidDel="00000000" w:rsidR="00000000" w:rsidRPr="00000000">
        <w:rPr>
          <w:rtl w:val="0"/>
        </w:rPr>
      </w:r>
    </w:p>
    <w:p w:rsidR="00000000" w:rsidDel="00000000" w:rsidP="00000000" w:rsidRDefault="00000000" w:rsidRPr="00000000" w14:paraId="00000061">
      <w:pPr>
        <w:shd w:fill="ffffff" w:val="clear"/>
        <w:spacing w:after="240" w:before="240" w:line="264" w:lineRule="auto"/>
        <w:ind w:left="560" w:firstLine="0"/>
        <w:jc w:val="both"/>
        <w:rPr>
          <w:rFonts w:ascii="Times New Roman" w:cs="Times New Roman" w:eastAsia="Times New Roman" w:hAnsi="Times New Roman"/>
          <w:b w:val="1"/>
          <w:bCs w:val="1"/>
          <w:i w:val="1"/>
          <w:iCs w:val="1"/>
          <w:sz w:val="28"/>
          <w:szCs w:val="28"/>
        </w:rPr>
      </w:pPr>
      <w:r w:rsidDel="00000000" w:rsidR="00000000" w:rsidRPr="00000000">
        <w:rPr>
          <w:rtl w:val="0"/>
        </w:rPr>
      </w:r>
    </w:p>
    <w:p w:rsidR="00000000" w:rsidDel="00000000" w:rsidP="00000000" w:rsidRDefault="00000000" w:rsidRPr="00000000" w14:paraId="00000062">
      <w:pPr>
        <w:shd w:fill="ffffff" w:val="clear"/>
        <w:spacing w:after="240" w:before="240" w:line="264" w:lineRule="auto"/>
        <w:ind w:left="560" w:firstLine="0"/>
        <w:jc w:val="both"/>
        <w:rPr>
          <w:rFonts w:ascii="Times New Roman" w:cs="Times New Roman" w:eastAsia="Times New Roman" w:hAnsi="Times New Roman"/>
          <w:b w:val="1"/>
          <w:bCs w:val="1"/>
          <w:i w:val="1"/>
          <w:iCs w:val="1"/>
          <w:sz w:val="28"/>
          <w:szCs w:val="28"/>
        </w:rPr>
      </w:pPr>
      <w:r w:rsidDel="00000000" w:rsidR="00000000" w:rsidRPr="00000000">
        <w:rPr>
          <w:rtl w:val="0"/>
        </w:rPr>
      </w:r>
    </w:p>
    <w:p w:rsidR="00000000" w:rsidDel="00000000" w:rsidP="00000000" w:rsidRDefault="00000000" w:rsidRPr="00000000" w14:paraId="00000063">
      <w:pPr>
        <w:shd w:fill="ffffff" w:val="clear"/>
        <w:spacing w:after="240" w:before="240" w:line="264" w:lineRule="auto"/>
        <w:ind w:left="560" w:firstLine="0"/>
        <w:jc w:val="both"/>
        <w:rPr>
          <w:rFonts w:ascii="Times New Roman" w:cs="Times New Roman" w:eastAsia="Times New Roman" w:hAnsi="Times New Roman"/>
          <w:b w:val="1"/>
          <w:bCs w:val="1"/>
          <w:i w:val="1"/>
          <w:iCs w:val="1"/>
          <w:sz w:val="28"/>
          <w:szCs w:val="28"/>
        </w:rPr>
      </w:pPr>
      <w:r w:rsidDel="00000000" w:rsidR="00000000" w:rsidRPr="00000000">
        <w:rPr>
          <w:rtl w:val="0"/>
        </w:rPr>
      </w:r>
    </w:p>
    <w:p w:rsidR="00000000" w:rsidDel="00000000" w:rsidP="00000000" w:rsidRDefault="00000000" w:rsidRPr="00000000" w14:paraId="00000064">
      <w:pPr>
        <w:shd w:fill="ffffff" w:val="clear"/>
        <w:spacing w:after="240" w:before="240" w:line="264" w:lineRule="auto"/>
        <w:ind w:left="560" w:firstLine="0"/>
        <w:jc w:val="both"/>
        <w:rPr>
          <w:rFonts w:ascii="Times New Roman" w:cs="Times New Roman" w:eastAsia="Times New Roman" w:hAnsi="Times New Roman"/>
          <w:b w:val="1"/>
          <w:bCs w:val="1"/>
          <w:i w:val="1"/>
          <w:iCs w:val="1"/>
          <w:sz w:val="28"/>
          <w:szCs w:val="28"/>
        </w:rPr>
      </w:pPr>
      <w:r w:rsidDel="00000000" w:rsidR="00000000" w:rsidRPr="00000000">
        <w:rPr>
          <w:rtl w:val="0"/>
        </w:rPr>
      </w:r>
    </w:p>
    <w:p w:rsidR="00000000" w:rsidDel="00000000" w:rsidP="00000000" w:rsidRDefault="00000000" w:rsidRPr="00000000" w14:paraId="00000065">
      <w:pPr>
        <w:shd w:fill="ffffff" w:val="clear"/>
        <w:spacing w:after="240" w:before="240" w:line="264" w:lineRule="auto"/>
        <w:ind w:left="560" w:firstLine="0"/>
        <w:jc w:val="both"/>
        <w:rPr>
          <w:rFonts w:ascii="Times New Roman" w:cs="Times New Roman" w:eastAsia="Times New Roman" w:hAnsi="Times New Roman"/>
          <w:b w:val="1"/>
          <w:bCs w:val="1"/>
          <w:i w:val="1"/>
          <w:iCs w:val="1"/>
          <w:sz w:val="28"/>
          <w:szCs w:val="28"/>
        </w:rPr>
      </w:pPr>
      <w:r w:rsidDel="00000000" w:rsidR="00000000" w:rsidRPr="00000000">
        <w:rPr>
          <w:rtl w:val="0"/>
        </w:rPr>
      </w:r>
    </w:p>
    <w:p w:rsidR="00000000" w:rsidDel="00000000" w:rsidP="00000000" w:rsidRDefault="00000000" w:rsidRPr="00000000" w14:paraId="00000066">
      <w:pPr>
        <w:shd w:fill="ffffff" w:val="clear"/>
        <w:spacing w:after="240" w:before="240" w:line="264" w:lineRule="auto"/>
        <w:ind w:left="560" w:firstLine="0"/>
        <w:jc w:val="both"/>
        <w:rPr>
          <w:rFonts w:ascii="Times New Roman" w:cs="Times New Roman" w:eastAsia="Times New Roman" w:hAnsi="Times New Roman"/>
          <w:b w:val="1"/>
          <w:bCs w:val="1"/>
          <w:i w:val="1"/>
          <w:iCs w:val="1"/>
          <w:sz w:val="28"/>
          <w:szCs w:val="28"/>
        </w:rPr>
      </w:pPr>
      <w:r w:rsidDel="00000000" w:rsidR="00000000" w:rsidRPr="00000000">
        <w:rPr>
          <w:rtl w:val="0"/>
        </w:rPr>
      </w:r>
    </w:p>
    <w:p w:rsidR="00000000" w:rsidDel="00000000" w:rsidP="00000000" w:rsidRDefault="00000000" w:rsidRPr="00000000" w14:paraId="00000067">
      <w:pPr>
        <w:shd w:fill="ffffff" w:val="clear"/>
        <w:spacing w:after="240" w:before="240" w:line="264" w:lineRule="auto"/>
        <w:ind w:left="560" w:firstLine="0"/>
        <w:jc w:val="both"/>
        <w:rPr>
          <w:rFonts w:ascii="Times New Roman" w:cs="Times New Roman" w:eastAsia="Times New Roman" w:hAnsi="Times New Roman"/>
          <w:b w:val="1"/>
          <w:bCs w:val="1"/>
          <w:i w:val="1"/>
          <w:iCs w:val="1"/>
          <w:sz w:val="28"/>
          <w:szCs w:val="28"/>
        </w:rPr>
      </w:pPr>
      <w:r w:rsidDel="00000000" w:rsidR="00000000" w:rsidRPr="00000000">
        <w:rPr>
          <w:rtl w:val="0"/>
        </w:rPr>
      </w:r>
    </w:p>
    <w:p w:rsidR="00000000" w:rsidDel="00000000" w:rsidP="00000000" w:rsidRDefault="00000000" w:rsidRPr="00000000" w14:paraId="00000068">
      <w:pPr>
        <w:shd w:fill="ffffff" w:val="clear"/>
        <w:spacing w:after="240" w:before="240" w:line="264" w:lineRule="auto"/>
        <w:ind w:left="560" w:firstLine="0"/>
        <w:jc w:val="both"/>
        <w:rPr>
          <w:rFonts w:ascii="Times New Roman" w:cs="Times New Roman" w:eastAsia="Times New Roman" w:hAnsi="Times New Roman"/>
          <w:b w:val="1"/>
          <w:bCs w:val="1"/>
          <w:i w:val="1"/>
          <w:iCs w:val="1"/>
          <w:sz w:val="28"/>
          <w:szCs w:val="28"/>
        </w:rPr>
      </w:pPr>
      <w:r w:rsidDel="00000000" w:rsidR="00000000" w:rsidRPr="00000000">
        <w:rPr>
          <w:rtl w:val="0"/>
        </w:rPr>
      </w:r>
    </w:p>
    <w:p w:rsidR="00000000" w:rsidDel="00000000" w:rsidP="00000000" w:rsidRDefault="00000000" w:rsidRPr="00000000" w14:paraId="00000069">
      <w:pPr>
        <w:shd w:fill="ffffff" w:val="clear"/>
        <w:spacing w:after="240" w:before="240" w:line="264" w:lineRule="auto"/>
        <w:ind w:left="560" w:firstLine="0"/>
        <w:jc w:val="both"/>
        <w:rPr>
          <w:rFonts w:ascii="Times New Roman" w:cs="Times New Roman" w:eastAsia="Times New Roman" w:hAnsi="Times New Roman"/>
          <w:b w:val="1"/>
          <w:bCs w:val="1"/>
          <w:i w:val="1"/>
          <w:iCs w:val="1"/>
          <w:sz w:val="28"/>
          <w:szCs w:val="28"/>
        </w:rPr>
      </w:pPr>
      <w:r w:rsidDel="00000000" w:rsidR="00000000" w:rsidRPr="00000000">
        <w:rPr>
          <w:rtl w:val="0"/>
        </w:rPr>
      </w:r>
    </w:p>
    <w:p w:rsidR="00000000" w:rsidDel="00000000" w:rsidP="00000000" w:rsidRDefault="00000000" w:rsidRPr="00000000" w14:paraId="0000006A">
      <w:pPr>
        <w:shd w:fill="ffffff" w:val="clear"/>
        <w:spacing w:after="240" w:before="240" w:line="264" w:lineRule="auto"/>
        <w:ind w:left="560" w:firstLine="0"/>
        <w:jc w:val="both"/>
        <w:rPr>
          <w:rFonts w:ascii="Times New Roman" w:cs="Times New Roman" w:eastAsia="Times New Roman" w:hAnsi="Times New Roman"/>
          <w:b w:val="1"/>
          <w:bCs w:val="1"/>
          <w:i w:val="1"/>
          <w:iCs w:val="1"/>
          <w:sz w:val="28"/>
          <w:szCs w:val="28"/>
        </w:rPr>
      </w:pPr>
      <w:r w:rsidDel="00000000" w:rsidR="00000000" w:rsidRPr="00000000">
        <w:rPr>
          <w:rtl w:val="0"/>
        </w:rPr>
      </w:r>
    </w:p>
    <w:p w:rsidR="00000000" w:rsidDel="00000000" w:rsidP="00000000" w:rsidRDefault="00000000" w:rsidRPr="00000000" w14:paraId="0000006B">
      <w:pPr>
        <w:shd w:fill="ffffff" w:val="clear"/>
        <w:spacing w:after="240" w:before="240" w:line="264" w:lineRule="auto"/>
        <w:ind w:left="560" w:firstLine="0"/>
        <w:jc w:val="both"/>
        <w:rPr>
          <w:rFonts w:ascii="Times New Roman" w:cs="Times New Roman" w:eastAsia="Times New Roman" w:hAnsi="Times New Roman"/>
          <w:b w:val="1"/>
          <w:bCs w:val="1"/>
          <w:i w:val="1"/>
          <w:iCs w:val="1"/>
          <w:sz w:val="28"/>
          <w:szCs w:val="28"/>
        </w:rPr>
      </w:pPr>
      <w:r w:rsidDel="00000000" w:rsidR="00000000" w:rsidRPr="00000000">
        <w:rPr>
          <w:rtl w:val="0"/>
        </w:rPr>
      </w:r>
    </w:p>
    <w:p w:rsidR="00000000" w:rsidDel="00000000" w:rsidP="00000000" w:rsidRDefault="00000000" w:rsidRPr="00000000" w14:paraId="0000006C">
      <w:pPr>
        <w:shd w:fill="ffffff" w:val="clear"/>
        <w:spacing w:after="240" w:before="240" w:line="264" w:lineRule="auto"/>
        <w:ind w:left="560" w:firstLine="0"/>
        <w:jc w:val="both"/>
        <w:rPr>
          <w:rFonts w:ascii="Times New Roman" w:cs="Times New Roman" w:eastAsia="Times New Roman" w:hAnsi="Times New Roman"/>
          <w:b w:val="1"/>
          <w:bCs w:val="1"/>
          <w:i w:val="1"/>
          <w:iCs w:val="1"/>
          <w:sz w:val="28"/>
          <w:szCs w:val="28"/>
        </w:rPr>
      </w:pPr>
      <w:r w:rsidDel="00000000" w:rsidR="00000000" w:rsidRPr="00000000">
        <w:rPr>
          <w:rtl w:val="0"/>
        </w:rPr>
      </w:r>
    </w:p>
    <w:p w:rsidR="00000000" w:rsidDel="00000000" w:rsidP="00000000" w:rsidRDefault="00000000" w:rsidRPr="00000000" w14:paraId="0000006D">
      <w:pPr>
        <w:shd w:fill="ffffff" w:val="clear"/>
        <w:spacing w:after="240" w:before="240" w:line="264" w:lineRule="auto"/>
        <w:ind w:left="560" w:firstLine="0"/>
        <w:jc w:val="both"/>
        <w:rPr>
          <w:rFonts w:ascii="Times New Roman" w:cs="Times New Roman" w:eastAsia="Times New Roman" w:hAnsi="Times New Roman"/>
          <w:b w:val="1"/>
          <w:bCs w:val="1"/>
          <w:i w:val="1"/>
          <w:iCs w:val="1"/>
          <w:sz w:val="28"/>
          <w:szCs w:val="28"/>
        </w:rPr>
      </w:pPr>
      <w:r w:rsidDel="00000000" w:rsidR="00000000" w:rsidRPr="00000000">
        <w:rPr>
          <w:rtl w:val="0"/>
        </w:rPr>
      </w:r>
    </w:p>
    <w:p w:rsidR="00000000" w:rsidDel="00000000" w:rsidP="00000000" w:rsidRDefault="00000000" w:rsidRPr="00000000" w14:paraId="0000006E">
      <w:pPr>
        <w:shd w:fill="ffffff" w:val="clear"/>
        <w:spacing w:after="240" w:before="240" w:line="264" w:lineRule="auto"/>
        <w:ind w:left="560" w:firstLine="0"/>
        <w:jc w:val="both"/>
        <w:rPr>
          <w:rFonts w:ascii="Times New Roman" w:cs="Times New Roman" w:eastAsia="Times New Roman" w:hAnsi="Times New Roman"/>
          <w:b w:val="1"/>
          <w:bCs w:val="1"/>
          <w:i w:val="1"/>
          <w:iCs w:val="1"/>
          <w:sz w:val="28"/>
          <w:szCs w:val="28"/>
        </w:rPr>
      </w:pPr>
      <w:r w:rsidDel="00000000" w:rsidR="00000000" w:rsidRPr="00000000">
        <w:rPr>
          <w:rtl w:val="0"/>
        </w:rPr>
      </w:r>
    </w:p>
    <w:p w:rsidR="00000000" w:rsidDel="00000000" w:rsidP="00000000" w:rsidRDefault="00000000" w:rsidRPr="00000000" w14:paraId="0000006F">
      <w:pPr>
        <w:shd w:fill="ffffff" w:val="clear"/>
        <w:spacing w:after="240" w:before="240" w:line="264" w:lineRule="auto"/>
        <w:ind w:left="560" w:firstLine="0"/>
        <w:jc w:val="both"/>
        <w:rPr>
          <w:rFonts w:ascii="Times New Roman" w:cs="Times New Roman" w:eastAsia="Times New Roman" w:hAnsi="Times New Roman"/>
          <w:b w:val="1"/>
          <w:bCs w:val="1"/>
          <w:i w:val="1"/>
          <w:iCs w:val="1"/>
          <w:sz w:val="28"/>
          <w:szCs w:val="28"/>
        </w:rPr>
      </w:pPr>
      <w:r w:rsidDel="00000000" w:rsidR="00000000" w:rsidRPr="00000000">
        <w:rPr>
          <w:rtl w:val="0"/>
        </w:rPr>
      </w:r>
    </w:p>
    <w:p w:rsidR="00000000" w:rsidDel="00000000" w:rsidP="00000000" w:rsidRDefault="00000000" w:rsidRPr="00000000" w14:paraId="00000070">
      <w:pPr>
        <w:shd w:fill="ffffff" w:val="clear"/>
        <w:spacing w:after="240" w:before="240" w:line="264" w:lineRule="auto"/>
        <w:ind w:left="560" w:firstLine="0"/>
        <w:jc w:val="both"/>
        <w:rPr>
          <w:rFonts w:ascii="Times New Roman" w:cs="Times New Roman" w:eastAsia="Times New Roman" w:hAnsi="Times New Roman"/>
          <w:b w:val="1"/>
          <w:bCs w:val="1"/>
          <w:i w:val="1"/>
          <w:iCs w:val="1"/>
          <w:sz w:val="28"/>
          <w:szCs w:val="28"/>
        </w:rPr>
      </w:pPr>
      <w:r w:rsidDel="00000000" w:rsidR="00000000" w:rsidRPr="00000000">
        <w:rPr>
          <w:rtl w:val="0"/>
        </w:rPr>
      </w:r>
    </w:p>
    <w:p w:rsidR="00000000" w:rsidDel="00000000" w:rsidP="00000000" w:rsidRDefault="00000000" w:rsidRPr="00000000" w14:paraId="00000071">
      <w:pPr>
        <w:shd w:fill="ffffff" w:val="clear"/>
        <w:spacing w:after="300" w:before="240" w:line="300"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БХАГАВАД ГИТА</w:t>
      </w:r>
    </w:p>
    <w:p w:rsidR="00000000" w:rsidDel="00000000" w:rsidP="00000000" w:rsidRDefault="00000000" w:rsidRPr="00000000" w14:paraId="00000072">
      <w:pPr>
        <w:shd w:fill="ffffff" w:val="clear"/>
        <w:spacing w:after="200" w:before="240" w:line="30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Бхагавад Гита (далее — БГ), или, часто называемая просто Гита, хотя существуют и другие Гиты - Ану Гита, Удхарва Гита и пр. является частью шестой книги Махабхараты и состоит из 18 глав (так же, как Махабхарата состоит из 18 книг). Несмотря на то, что формально она принадлежит к категории смрити, традиционно ее считают шрути, называют Упанишадой, завершением Вед, библией индуизма и т.д. Также она считается одним из трех наиболее важных текстов школы веданта. Авторитет и непререкаемость Гиты в индийской Традиции незыблемы. На протяжении многих веков БГ является одним из наиболее почитаемых священных текстов и оказывает огромное влияние как на индийское общество в целом, так и на философию и практику йоги, в частности. Огромное количество комментариев, написанных на нее столпами самых разных религиозных и философских школ и течений, часто противоположных по взглядам, только подтверждает это.</w:t>
      </w:r>
    </w:p>
    <w:p w:rsidR="00000000" w:rsidDel="00000000" w:rsidP="00000000" w:rsidRDefault="00000000" w:rsidRPr="00000000" w14:paraId="00000073">
      <w:pPr>
        <w:shd w:fill="ffffff" w:val="clear"/>
        <w:spacing w:after="200" w:before="240" w:line="288.0000000000000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Сюжетно БГ состоит из философской беседы между царевичем Арджуной, одним из предводителей клана Пандавов, перед грандиозной битвой - Курукшетрой - с противоборствующим кланом Кауравов и его колесничим и одновременно духовным наставником, Кришной, являющимся воплощением (аватаром) бога Вишну. Завязка состоит в том, что Арджуна заявляет Кришне, что не хочет выполнять свой долг воина и полководца, потому что на противоборствующей стороне много его родственников, учителей и друзей и он не видит смысла в братоубийственной войне. И дальше ответ Кришны и превращается в главное содержание БГ. Каждая Глава БГ имеет в своем названии слово «йога», что уже говорит о содержании произведения. Господь Кришна в рамках своих наставлений Арджуне, в действительности обращается ко всем людям, давая завершенный срез различных йогических методик (джнана йога, карма йога, бхакти йога и пр.), а также способов и правил жизни людей, от обычного благочестивого порядочного человека до йогина высших ступеней.</w:t>
      </w:r>
    </w:p>
    <w:p w:rsidR="00000000" w:rsidDel="00000000" w:rsidP="00000000" w:rsidRDefault="00000000" w:rsidRPr="00000000" w14:paraId="00000074">
      <w:pPr>
        <w:shd w:fill="ffffff" w:val="clear"/>
        <w:spacing w:after="200" w:before="240" w:line="27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Первичное знакомство с книгой дает обманчивое представление, что все понятно и просто, что многие положения зачем то многократно повторяются, а, с другой стороны, наставления одной главы, на первый взгляд, противоречат только что сказанному в предыдущей. В действительности, БГ сложнейшее произведение, обладающее большим количеством смысловых слоев, аллегорий и скрытых символов. Недаром во многих йогических школах она обязательна к пожизненному регулярному чтению и осмыслению.</w:t>
      </w:r>
    </w:p>
    <w:p w:rsidR="00000000" w:rsidDel="00000000" w:rsidP="00000000" w:rsidRDefault="00000000" w:rsidRPr="00000000" w14:paraId="00000075">
      <w:pPr>
        <w:shd w:fill="ffffff" w:val="clear"/>
        <w:spacing w:after="200" w:before="240" w:line="27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Описать в этом кратком обзоре основные положения и техники йоги БГ не является возможным, однако надо сказать, что многие тезисы философии санкхьи (несмотря на то, что текст вроде как </w:t>
      </w:r>
      <w:r w:rsidDel="00000000" w:rsidR="00000000" w:rsidRPr="00000000">
        <w:rPr>
          <w:rFonts w:ascii="Times New Roman" w:cs="Times New Roman" w:eastAsia="Times New Roman" w:hAnsi="Times New Roman"/>
          <w:sz w:val="28"/>
          <w:szCs w:val="28"/>
          <w:rtl w:val="0"/>
        </w:rPr>
        <w:t xml:space="preserve">ведантический</w:t>
      </w:r>
      <w:r w:rsidDel="00000000" w:rsidR="00000000" w:rsidRPr="00000000">
        <w:rPr>
          <w:rFonts w:ascii="Times New Roman" w:cs="Times New Roman" w:eastAsia="Times New Roman" w:hAnsi="Times New Roman"/>
          <w:sz w:val="28"/>
          <w:szCs w:val="28"/>
          <w:rtl w:val="0"/>
        </w:rPr>
        <w:t xml:space="preserve">), а также зачатки работы с телом и энергией (которые позднее назовут хатха йогой) там присутствуют.</w:t>
      </w:r>
    </w:p>
    <w:p w:rsidR="00000000" w:rsidDel="00000000" w:rsidP="00000000" w:rsidRDefault="00000000" w:rsidRPr="00000000" w14:paraId="00000076">
      <w:pPr>
        <w:shd w:fill="ffffff" w:val="clear"/>
        <w:spacing w:after="200" w:before="240" w:line="288.0000000000000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БГ дает два широко известных определения йоги, а именно:</w:t>
      </w:r>
    </w:p>
    <w:p w:rsidR="00000000" w:rsidDel="00000000" w:rsidP="00000000" w:rsidRDefault="00000000" w:rsidRPr="00000000" w14:paraId="00000077">
      <w:pPr>
        <w:shd w:fill="ffffff" w:val="clear"/>
        <w:spacing w:after="260" w:before="240" w:line="30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«Уравновешенность зовется йогой»</w:t>
      </w:r>
      <w:r w:rsidDel="00000000" w:rsidR="00000000" w:rsidRPr="00000000">
        <w:rPr>
          <w:rFonts w:ascii="Times New Roman" w:cs="Times New Roman" w:eastAsia="Times New Roman" w:hAnsi="Times New Roman"/>
          <w:sz w:val="28"/>
          <w:szCs w:val="28"/>
          <w:rtl w:val="0"/>
        </w:rPr>
        <w:t xml:space="preserve"> 2.48</w:t>
      </w:r>
    </w:p>
    <w:p w:rsidR="00000000" w:rsidDel="00000000" w:rsidP="00000000" w:rsidRDefault="00000000" w:rsidRPr="00000000" w14:paraId="00000078">
      <w:pPr>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«Йога — искусство деятельности» 2.50</w:t>
      </w:r>
    </w:p>
    <w:p w:rsidR="00000000" w:rsidDel="00000000" w:rsidP="00000000" w:rsidRDefault="00000000" w:rsidRPr="00000000" w14:paraId="0000007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Несмотря на очевидную несхожесть БГ и Йога сутр практически все известные учителя йоги считают оба текста важнейшими и авторитетными и не находят в них никаких противоречий, что больше свойственно западным ученым, рассматривающим БГ не как часть Традиции, а как объект культурологического и религиозно-философского исследования.</w:t>
      </w:r>
    </w:p>
    <w:p w:rsidR="00000000" w:rsidDel="00000000" w:rsidP="00000000" w:rsidRDefault="00000000" w:rsidRPr="00000000" w14:paraId="0000007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1785 году БГ была впервые переведена с санскрита на английский Чарльзом Уилкинсом, а уже в 1788 году она была издана в переводе на русский.</w:t>
      </w:r>
    </w:p>
    <w:p w:rsidR="00000000" w:rsidDel="00000000" w:rsidP="00000000" w:rsidRDefault="00000000" w:rsidRPr="00000000" w14:paraId="0000007B">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Одним из самых древних и влиятельных комментариев на БГ является комментарий Ади Шанкарачарьи, авторитетнейшего святого и столпа санатана дхармы, также считающегося главным апологетом адвайта веданты. К комментариям на БГ причастны практически все знаменитые учителя веданты и вишнуизма, но и сторонники шиваизма очень часто комментировали ее.</w:t>
      </w:r>
    </w:p>
    <w:p w:rsidR="00000000" w:rsidDel="00000000" w:rsidP="00000000" w:rsidRDefault="00000000" w:rsidRPr="00000000" w14:paraId="0000007C">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D">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XIX-XX веке БГ комментировали такие известные учителя и личности, как Вивекананда, Махатма Ганди, Шри Ауробиндо, Парамахамса Йогананда, президент Индии С.Радхакришнан, Свами Прабхупада и другие.</w:t>
      </w:r>
    </w:p>
    <w:p w:rsidR="00000000" w:rsidDel="00000000" w:rsidP="00000000" w:rsidRDefault="00000000" w:rsidRPr="00000000" w14:paraId="0000007E">
      <w:pPr>
        <w:shd w:fill="ffffff" w:val="clear"/>
        <w:spacing w:after="240" w:before="240" w:line="288.0000000000000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русском языке книга вышла в переводе А. Каменской в 1907 году, но первый качественный и осмысленный перевод был сделан академиком Б.Л.Смирновым в середине XX века, с тех пор было предпринято еще несколько небезуспешных попыток достойно перевести Гиту на русский язык. Однако необходимо отметить, что совершенного перевода БГ до сих пор нет, хотя бы просто потому, что огромный пласт санскритских терминов, используемых в книге так многозначен, что позволяет трактовать многие шлоки и целые куски текста совершенно по разному. На данный момент на русском языке доступны издания БГ в переводах А. Каменской, Б.Л.Смирнова, С.М. Неаполитанского (Шалаграма Даса), Д. Бурбы, Семенцова, а также и с комментариями Свами Прабхупады, Парамахамсы Йогананды, Шри Абхинавагупты, Шри Шайлендры Шармы. </w:t>
      </w:r>
    </w:p>
    <w:p w:rsidR="00000000" w:rsidDel="00000000" w:rsidP="00000000" w:rsidRDefault="00000000" w:rsidRPr="00000000" w14:paraId="0000007F">
      <w:pPr>
        <w:shd w:fill="ffffff" w:val="clear"/>
        <w:spacing w:after="240" w:before="240" w:line="288.0000000000000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рассказе про Бхагавад Гиту нельзя ни привести замечательные слова Махатмы Ганди:</w:t>
      </w:r>
    </w:p>
    <w:p w:rsidR="00000000" w:rsidDel="00000000" w:rsidP="00000000" w:rsidRDefault="00000000" w:rsidRPr="00000000" w14:paraId="00000080">
      <w:pPr>
        <w:shd w:fill="ffffff" w:val="clear"/>
        <w:spacing w:after="200" w:before="240" w:line="336" w:lineRule="auto"/>
        <w:ind w:left="540" w:firstLine="0"/>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«Когда меня охватывают сомнения, когда разочарования следуют одно за другим, и не видно луча надежды на горизонте, я обращаюсь к Бхагавад Гите и нахожу стих, приносящий успокоение. Я сразу же начинаю улыбаться, забывая о переполнявшей меня печали. Те, кто размышляют над Гитой, постоянно черпают в ней радость и открывают в ней новый смысл».</w:t>
      </w:r>
    </w:p>
    <w:p w:rsidR="00000000" w:rsidDel="00000000" w:rsidP="00000000" w:rsidRDefault="00000000" w:rsidRPr="00000000" w14:paraId="00000081">
      <w:pPr>
        <w:shd w:fill="ffffff" w:val="clear"/>
        <w:spacing w:after="200" w:before="240" w:line="288.0000000000000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Кали Юга. Карма и дхарма. Варнашрама дхарма, пурушартха (чатурварга).</w:t>
      </w:r>
    </w:p>
    <w:p w:rsidR="00000000" w:rsidDel="00000000" w:rsidP="00000000" w:rsidRDefault="00000000" w:rsidRPr="00000000" w14:paraId="00000082">
      <w:pPr>
        <w:shd w:fill="ffffff" w:val="clear"/>
        <w:spacing w:after="200" w:before="240" w:line="288.0000000000000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Информация о краеугольных понятиях индийской философии, вынесенных в подзаголовок разбросана по огромному количеству источников, начиная с самих Вед. В БГ они также (какие-то подробнее, какие-то меньше) упоминаются. Широко разобраны они также в корпусе комментаторской литературы. Поэтому краткий обзор этих важных концепций мы посчитали возможным разместить именно в конце описания БГ.</w:t>
      </w:r>
    </w:p>
    <w:p w:rsidR="00000000" w:rsidDel="00000000" w:rsidP="00000000" w:rsidRDefault="00000000" w:rsidRPr="00000000" w14:paraId="00000083">
      <w:pPr>
        <w:shd w:fill="ffffff" w:val="clear"/>
        <w:spacing w:after="200" w:before="240" w:line="288.00000000000006" w:lineRule="auto"/>
        <w:ind w:left="0" w:firstLine="0"/>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sz w:val="28"/>
          <w:szCs w:val="28"/>
          <w:rtl w:val="0"/>
        </w:rPr>
        <w:t xml:space="preserve">Считается, что история Вселенной, имея свои, четко очерченные периоды, малые части которых имеют отношение и к человеческой цивилизации, происходит по кругу, некими периодами, эрами, которые зовутся югами</w:t>
      </w:r>
      <w:r w:rsidDel="00000000" w:rsidR="00000000" w:rsidRPr="00000000">
        <w:rPr>
          <w:rFonts w:ascii="Times New Roman" w:cs="Times New Roman" w:eastAsia="Times New Roman" w:hAnsi="Times New Roman"/>
          <w:sz w:val="28"/>
          <w:szCs w:val="28"/>
          <w:vertAlign w:val="superscript"/>
        </w:rPr>
        <w:footnoteReference w:customMarkFollows="0" w:id="11"/>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bCs w:val="1"/>
          <w:i w:val="1"/>
          <w:iCs w:val="1"/>
          <w:sz w:val="28"/>
          <w:szCs w:val="28"/>
          <w:rtl w:val="0"/>
        </w:rPr>
        <w:t xml:space="preserve">Сатья Юга, Трета Юга, Двапара Юга, Кали Юга.</w:t>
      </w:r>
    </w:p>
    <w:p w:rsidR="00000000" w:rsidDel="00000000" w:rsidP="00000000" w:rsidRDefault="00000000" w:rsidRPr="00000000" w14:paraId="00000084">
      <w:pPr>
        <w:shd w:fill="ffffff" w:val="clear"/>
        <w:spacing w:after="200" w:before="240" w:line="288.0000000000000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Считается, что мы живем как раз в период Кали Юги, которая началась сразу после грандиозного сражения на Курукшетре, описанного в Махабхарате, кульминацией которого и стала беседа Кришны с Арджуной, известная как Бхагавад Гита.</w:t>
      </w:r>
    </w:p>
    <w:p w:rsidR="00000000" w:rsidDel="00000000" w:rsidP="00000000" w:rsidRDefault="00000000" w:rsidRPr="00000000" w14:paraId="00000085">
      <w:pPr>
        <w:shd w:fill="ffffff" w:val="clear"/>
        <w:spacing w:after="200" w:before="240" w:line="27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Концепция </w:t>
      </w:r>
      <w:r w:rsidDel="00000000" w:rsidR="00000000" w:rsidRPr="00000000">
        <w:rPr>
          <w:rFonts w:ascii="Times New Roman" w:cs="Times New Roman" w:eastAsia="Times New Roman" w:hAnsi="Times New Roman"/>
          <w:b w:val="1"/>
          <w:bCs w:val="1"/>
          <w:i w:val="1"/>
          <w:iCs w:val="1"/>
          <w:sz w:val="28"/>
          <w:szCs w:val="28"/>
          <w:rtl w:val="0"/>
        </w:rPr>
        <w:t xml:space="preserve">кармы</w:t>
      </w:r>
      <w:r w:rsidDel="00000000" w:rsidR="00000000" w:rsidRPr="00000000">
        <w:rPr>
          <w:rFonts w:ascii="Times New Roman" w:cs="Times New Roman" w:eastAsia="Times New Roman" w:hAnsi="Times New Roman"/>
          <w:sz w:val="28"/>
          <w:szCs w:val="28"/>
          <w:rtl w:val="0"/>
        </w:rPr>
        <w:t xml:space="preserve"> (карма (санскр. - действие) - одна из краеугольных, лежащих в основании санатана дхармы, закон воздаяния, или закон причинно-следственных связей. Именно методика работы специфическим образом с законом кармы и составляет суть карма йоги - одного из направлений, описанных в БГ. Также Йога сутры Патанджали уделяют карме большое внимание и связывают ее исчерпание с достижением целей йоги. И, хотя основные положения закона кармы, на первый взгляд, просты и понятны, в реальном применении практически невозможно отследить истоки, причины того или иного события в нашей жизни.</w:t>
      </w:r>
    </w:p>
    <w:p w:rsidR="00000000" w:rsidDel="00000000" w:rsidP="00000000" w:rsidRDefault="00000000" w:rsidRPr="00000000" w14:paraId="00000086">
      <w:pPr>
        <w:shd w:fill="ffffff" w:val="clear"/>
        <w:spacing w:after="240" w:before="240" w:line="288.00000000000006" w:lineRule="auto"/>
        <w:ind w:left="0" w:firstLine="0"/>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sz w:val="28"/>
          <w:szCs w:val="28"/>
          <w:rtl w:val="0"/>
        </w:rPr>
        <w:t xml:space="preserve">Карма подразделяется на четыре главных категории: </w:t>
      </w:r>
      <w:r w:rsidDel="00000000" w:rsidR="00000000" w:rsidRPr="00000000">
        <w:rPr>
          <w:rFonts w:ascii="Times New Roman" w:cs="Times New Roman" w:eastAsia="Times New Roman" w:hAnsi="Times New Roman"/>
          <w:b w:val="1"/>
          <w:bCs w:val="1"/>
          <w:i w:val="1"/>
          <w:iCs w:val="1"/>
          <w:sz w:val="28"/>
          <w:szCs w:val="28"/>
          <w:rtl w:val="0"/>
        </w:rPr>
        <w:t xml:space="preserve">Прарабха, санчита, крийямана, агами.</w:t>
      </w:r>
    </w:p>
    <w:p w:rsidR="00000000" w:rsidDel="00000000" w:rsidP="00000000" w:rsidRDefault="00000000" w:rsidRPr="00000000" w14:paraId="00000087">
      <w:pPr>
        <w:shd w:fill="ffffff" w:val="clear"/>
        <w:spacing w:after="240" w:before="240" w:line="30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Прарабха карма - это та карма, с которой мы рождаемся, созревшая карма, «карма, которую не могут отменить даже боги», как говорит пословица, - то есть тот набор реакций и ситуаций в нашей жизни, которые неизбежны. В йоге считается, что прарабха карму можно исчерпать, только приняв и прожив, модифицировать или изменить ее невозможно. Санчита карма - это также уже созданная карма, но которая находится в неком латентном состоянии, в виде, условно говоря, семян. Если прокалить эти семена усердной йогической практикой, то они могут никогда и не взойти и данная карма не воплотится в нашей жизни. Крийямана карма (можно перевести, как совершаемое действие) - это та карма, которую мы создаем в текущем моменте своими действиями, реакциями, мыслями. Считается, что при правильной организации внешних и внутренних процессов итог крийямана кармы может быть нулевым, то есть не несущим в себе никаких плодов, последствий, отложенных воздействий. И, наконец, агами карма - это то, что мы намереваем в будущее: свои мечты, планы, чаяния, надежды. В йоге также считается, что этой категорией кармы можно управлять. Совершенный итог работы карма йогина заключается в исчерпывании прарабдха кармы, прокаливании и уничтожении семян санчита кармы и не создание крийямана и агами кармы.</w:t>
      </w:r>
    </w:p>
    <w:p w:rsidR="00000000" w:rsidDel="00000000" w:rsidP="00000000" w:rsidRDefault="00000000" w:rsidRPr="00000000" w14:paraId="00000088">
      <w:pPr>
        <w:shd w:fill="ffffff" w:val="clear"/>
        <w:spacing w:after="660" w:before="240" w:line="288.0000000000000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Традиционное воззрение на проживаемую человеком жизнь делит ее на четыре этапа. Любой порядочный, правильный, правоверный человек следует по этим этапам, как по лестнице. Эти этапы называются ашрамами. </w:t>
      </w:r>
      <w:r w:rsidDel="00000000" w:rsidR="00000000" w:rsidRPr="00000000">
        <w:rPr>
          <w:rFonts w:ascii="Times New Roman" w:cs="Times New Roman" w:eastAsia="Times New Roman" w:hAnsi="Times New Roman"/>
          <w:b w:val="1"/>
          <w:bCs w:val="1"/>
          <w:i w:val="1"/>
          <w:iCs w:val="1"/>
          <w:sz w:val="28"/>
          <w:szCs w:val="28"/>
          <w:rtl w:val="0"/>
        </w:rPr>
        <w:t xml:space="preserve">Ашрама дхарма,</w:t>
      </w:r>
      <w:r w:rsidDel="00000000" w:rsidR="00000000" w:rsidRPr="00000000">
        <w:rPr>
          <w:rFonts w:ascii="Times New Roman" w:cs="Times New Roman" w:eastAsia="Times New Roman" w:hAnsi="Times New Roman"/>
          <w:sz w:val="28"/>
          <w:szCs w:val="28"/>
          <w:rtl w:val="0"/>
        </w:rPr>
        <w:t xml:space="preserve"> или правило четырех периодов жизни: </w:t>
      </w:r>
      <w:r w:rsidDel="00000000" w:rsidR="00000000" w:rsidRPr="00000000">
        <w:rPr>
          <w:rFonts w:ascii="Times New Roman" w:cs="Times New Roman" w:eastAsia="Times New Roman" w:hAnsi="Times New Roman"/>
          <w:b w:val="1"/>
          <w:bCs w:val="1"/>
          <w:i w:val="1"/>
          <w:iCs w:val="1"/>
          <w:sz w:val="28"/>
          <w:szCs w:val="28"/>
          <w:rtl w:val="0"/>
        </w:rPr>
        <w:t xml:space="preserve">брахмачарья, грихастха, ванапрастха, санньяса.</w:t>
      </w:r>
      <w:r w:rsidDel="00000000" w:rsidR="00000000" w:rsidRPr="00000000">
        <w:rPr>
          <w:rFonts w:ascii="Times New Roman" w:cs="Times New Roman" w:eastAsia="Times New Roman" w:hAnsi="Times New Roman"/>
          <w:sz w:val="28"/>
          <w:szCs w:val="28"/>
          <w:rtl w:val="0"/>
        </w:rPr>
        <w:t xml:space="preserve"> Условно принимая срок человеческой жизни за 100 лет, каждый период составляет ровно четверть, то есть 25 лет. Брахмачарья - период, когда человек полностью посвящает себя учебе, воспитанию, приобретению знаний о мире и навыков, как общежитейских так и в будущей профессии. Грихастха - период создания семьи, рождения детей, глубокой социализации и интеграции во внешние процессы мира. Ванапрастха - период лесного отшельничества, когда супруги отказываются от всех предыдущих материальных достижений и перепоручив взрослым детям все имеющееся, становятся отшельниками, озабоченными лишь самосовершенствованием и духовной практикой. И, наконец, период санньясы, когда даже супруги расстаются и становятся скитающимися монахами-садху, дающими обет не иметь никакого имущества и не оставаться на одном месте более трех дней. Время делиться приобретенной мудростью и готовиться к окончательной реализации...</w:t>
      </w:r>
    </w:p>
    <w:p w:rsidR="00000000" w:rsidDel="00000000" w:rsidP="00000000" w:rsidRDefault="00000000" w:rsidRPr="00000000" w14:paraId="00000089">
      <w:pPr>
        <w:shd w:fill="ffffff" w:val="clear"/>
        <w:spacing w:after="240" w:before="240" w:line="288.0000000000000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 четырьмя периодами жизни тесно связана также концепция достижения четырех целей - </w:t>
      </w:r>
      <w:r w:rsidDel="00000000" w:rsidR="00000000" w:rsidRPr="00000000">
        <w:rPr>
          <w:rFonts w:ascii="Times New Roman" w:cs="Times New Roman" w:eastAsia="Times New Roman" w:hAnsi="Times New Roman"/>
          <w:b w:val="1"/>
          <w:bCs w:val="1"/>
          <w:i w:val="1"/>
          <w:iCs w:val="1"/>
          <w:sz w:val="28"/>
          <w:szCs w:val="28"/>
          <w:rtl w:val="0"/>
        </w:rPr>
        <w:t xml:space="preserve">Пурушартха: дхарма, кама, артха, мокша.</w:t>
      </w:r>
      <w:r w:rsidDel="00000000" w:rsidR="00000000" w:rsidRPr="00000000">
        <w:rPr>
          <w:rFonts w:ascii="Times New Roman" w:cs="Times New Roman" w:eastAsia="Times New Roman" w:hAnsi="Times New Roman"/>
          <w:sz w:val="28"/>
          <w:szCs w:val="28"/>
          <w:rtl w:val="0"/>
        </w:rPr>
        <w:t xml:space="preserve"> Дхарма - наиважнейший из них и является основанием для всего остального. Дхарма (закон, порядок, долг, путь и т.д.) - это, в первую очередь, понимание и стремление к пониманию своего места в этом мире, мироустройства в целом, смысла и целей жизни. Именно основание дхармы - то, что должно быть заложено и развито в период обучения, брахмачарьи и то, что, к сожалению, практически утеряно в современном мире. Кама - наслаждение, в том числе чувственное, удовольствие, в широком смысле удовлетворение внешним, материальным миром, счастье. Артха - создание и накопление материальных богатств, от постройки дома и счета в банке до создания библиотеки, благотворительного фонда и так далее. Именно реализации камы и дхармы посвящен второй период жизни, грихастха. Мокша - освобождение, просветление, реализация - та цель, стремление к которой присуще последним двум этапам жизни.</w:t>
      </w:r>
    </w:p>
    <w:p w:rsidR="00000000" w:rsidDel="00000000" w:rsidP="00000000" w:rsidRDefault="00000000" w:rsidRPr="00000000" w14:paraId="0000008A">
      <w:pPr>
        <w:shd w:fill="ffffff" w:val="clear"/>
        <w:spacing w:after="260" w:before="240" w:line="30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Все человеческое общество было разделено на четыре категории, или варны</w:t>
      </w:r>
      <w:r w:rsidDel="00000000" w:rsidR="00000000" w:rsidRPr="00000000">
        <w:rPr>
          <w:rFonts w:ascii="Times New Roman" w:cs="Times New Roman" w:eastAsia="Times New Roman" w:hAnsi="Times New Roman"/>
          <w:sz w:val="28"/>
          <w:szCs w:val="28"/>
          <w:vertAlign w:val="superscript"/>
        </w:rPr>
        <w:footnoteReference w:customMarkFollows="0" w:id="12"/>
      </w:r>
      <w:r w:rsidDel="00000000" w:rsidR="00000000" w:rsidRPr="00000000">
        <w:rPr>
          <w:rFonts w:ascii="Times New Roman" w:cs="Times New Roman" w:eastAsia="Times New Roman" w:hAnsi="Times New Roman"/>
          <w:sz w:val="28"/>
          <w:szCs w:val="28"/>
          <w:rtl w:val="0"/>
        </w:rPr>
        <w:t xml:space="preserve">. Впервые о системе варн говорится в одном из поздних гимнов Ригведы. Согласно ему, боги принесли в жертву первочеловека Пурушу. Из уст Пуруши возникли брахманы, из его рук - кшатрии, из бедер - вайшьи, а из стоп - шудры. Варна буквально переводится как «цвет», «качество», «признак». В Ману-смрити (1.88-91) варны описываются так:</w:t>
      </w:r>
    </w:p>
    <w:p w:rsidR="00000000" w:rsidDel="00000000" w:rsidP="00000000" w:rsidRDefault="00000000" w:rsidRPr="00000000" w14:paraId="0000008B">
      <w:pPr>
        <w:shd w:fill="ffffff" w:val="clear"/>
        <w:spacing w:after="260" w:before="240" w:line="264" w:lineRule="auto"/>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«Наставление, изучение Вед, жертвоприношение для себя и для других, даяние и принятие даров - так определено брахманам. Защита подданных и даяние, жертвоприношение, изучение Вед, непривязанность к объектам определены кшатриям. Ухаживание за скотом, даяние, жертвоприношение, изучение Вед, торговля, ростовщичество и сельское хозяйство относятся к вайшьям. А шудрам Владыка указал одно занятие - почтительное служение этим варнам».</w:t>
      </w:r>
    </w:p>
    <w:p w:rsidR="00000000" w:rsidDel="00000000" w:rsidP="00000000" w:rsidRDefault="00000000" w:rsidRPr="00000000" w14:paraId="0000008C">
      <w:pPr>
        <w:shd w:fill="ffffff" w:val="clear"/>
        <w:spacing w:after="260" w:before="240" w:line="264"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Однако, в правильном современном осознании и понимании системы варн следует исходить из положения, зашитого в изначальном значении слова - окраска. Это тип психологической реакции индивидуума на мир, степень и способ получения, переработки и анализа информации и система выстраивания окружающего пространства взаимоотношений с отдельными людьми и коллективами.</w:t>
      </w:r>
    </w:p>
    <w:p w:rsidR="00000000" w:rsidDel="00000000" w:rsidP="00000000" w:rsidRDefault="00000000" w:rsidRPr="00000000" w14:paraId="0000008D">
      <w:pPr>
        <w:shd w:fill="ffffff" w:val="clear"/>
        <w:spacing w:after="260" w:before="240" w:line="252.00000000000003"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Варна придается человеку при рождении и не может быть изменена или модифицирована. Она - часть прарабха кармы и должна быть принята, понята и адекватно учитываться при выстраивании жизни.</w:t>
      </w:r>
    </w:p>
    <w:p w:rsidR="00000000" w:rsidDel="00000000" w:rsidP="00000000" w:rsidRDefault="00000000" w:rsidRPr="00000000" w14:paraId="0000008E">
      <w:pPr>
        <w:shd w:fill="ffffff" w:val="clear"/>
        <w:spacing w:after="260" w:before="240" w:line="252.00000000000003"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Как пример, - сколько неимоверных, немыслимых усилий нужно приложить, чтобы нарушить этот порядок бытия, можно привести хрестоматийную историю изменения кшатрийской на браминскую варну Риши Вишвамитрой. И как другой пример, создание богами существа, обладающего качествами и достоинствами двух высших варн - браминов и кшатрией - известного героя Махабхараты -Дроначарью - великого по пути своему, но несчастливого в судьбе своей.</w:t>
      </w:r>
    </w:p>
    <w:p w:rsidR="00000000" w:rsidDel="00000000" w:rsidP="00000000" w:rsidRDefault="00000000" w:rsidRPr="00000000" w14:paraId="0000008F">
      <w:pPr>
        <w:shd w:fill="ffffff" w:val="clear"/>
        <w:spacing w:after="260" w:before="240" w:line="300" w:lineRule="auto"/>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90">
      <w:pPr>
        <w:shd w:fill="ffffff" w:val="clear"/>
        <w:spacing w:after="260" w:before="240" w:line="300" w:lineRule="auto"/>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91">
      <w:pPr>
        <w:shd w:fill="ffffff" w:val="clear"/>
        <w:spacing w:after="260" w:before="240" w:line="300" w:lineRule="auto"/>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92">
      <w:pPr>
        <w:shd w:fill="ffffff" w:val="clear"/>
        <w:spacing w:after="260" w:before="240" w:line="300" w:lineRule="auto"/>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93">
      <w:pPr>
        <w:shd w:fill="ffffff" w:val="clear"/>
        <w:spacing w:after="260" w:before="240" w:line="300" w:lineRule="auto"/>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94">
      <w:pPr>
        <w:shd w:fill="ffffff" w:val="clear"/>
        <w:spacing w:after="260" w:before="240" w:line="300" w:lineRule="auto"/>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95">
      <w:pPr>
        <w:shd w:fill="ffffff" w:val="clear"/>
        <w:spacing w:after="260" w:before="240" w:line="300" w:lineRule="auto"/>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96">
      <w:pPr>
        <w:shd w:fill="ffffff" w:val="clear"/>
        <w:spacing w:after="260" w:before="240" w:line="300" w:lineRule="auto"/>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97">
      <w:pPr>
        <w:shd w:fill="ffffff" w:val="clear"/>
        <w:spacing w:after="260" w:before="240" w:line="300" w:lineRule="auto"/>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98">
      <w:pPr>
        <w:shd w:fill="ffffff" w:val="clear"/>
        <w:spacing w:after="260" w:before="240" w:line="300" w:lineRule="auto"/>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99">
      <w:pPr>
        <w:shd w:fill="ffffff" w:val="clear"/>
        <w:spacing w:after="260" w:before="240" w:line="300" w:lineRule="auto"/>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9A">
      <w:pPr>
        <w:shd w:fill="ffffff" w:val="clear"/>
        <w:spacing w:after="260" w:before="240" w:line="300" w:lineRule="auto"/>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9B">
      <w:pPr>
        <w:shd w:fill="ffffff" w:val="clear"/>
        <w:spacing w:after="260" w:before="240" w:line="30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ЙОГА ВАСИШТХА</w:t>
      </w:r>
    </w:p>
    <w:p w:rsidR="00000000" w:rsidDel="00000000" w:rsidP="00000000" w:rsidRDefault="00000000" w:rsidRPr="00000000" w14:paraId="0000009C">
      <w:pPr>
        <w:shd w:fill="ffffff" w:val="clear"/>
        <w:spacing w:after="240" w:before="240" w:line="312"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Йога Васиштха (далее ЙВ)— самый большой по объёму санскритский текст после «Махабхараты» и «Рамаяны» (частью которой он сюжетно является) и один из важнейших текстов по йоге и, одновременно, адвайта-веданте. Авторство его приписывается Вальмики, собственно и написавшему Рамаяну.</w:t>
      </w:r>
    </w:p>
    <w:p w:rsidR="00000000" w:rsidDel="00000000" w:rsidP="00000000" w:rsidRDefault="00000000" w:rsidRPr="00000000" w14:paraId="0000009D">
      <w:pPr>
        <w:shd w:fill="ffffff" w:val="clear"/>
        <w:spacing w:after="240" w:before="240" w:line="312"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Однако, в отличие от Бхагавад Гиты, с самого начала являющейся неотъемлемой частью Махабхараты, Йога Васиштха была записана (создана?) в гораздо более поздний период, когда были сформированы уже все шесть даршан и основные древние буддийские школы. Это время часто соотносят с периодом деятельности Ади Шанкарачарьи.</w:t>
      </w:r>
    </w:p>
    <w:p w:rsidR="00000000" w:rsidDel="00000000" w:rsidP="00000000" w:rsidRDefault="00000000" w:rsidRPr="00000000" w14:paraId="0000009E">
      <w:pPr>
        <w:shd w:fill="ffffff" w:val="clear"/>
        <w:spacing w:after="240" w:before="240" w:line="312"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Благодаря манере изложения материала, ЙВ часто характеризуется как наиболее подходящий текст для изучения для тех, кто желает понять основы индуистской философии.</w:t>
      </w:r>
    </w:p>
    <w:p w:rsidR="00000000" w:rsidDel="00000000" w:rsidP="00000000" w:rsidRDefault="00000000" w:rsidRPr="00000000" w14:paraId="0000009F">
      <w:pPr>
        <w:shd w:fill="ffffff" w:val="clear"/>
        <w:spacing w:after="240" w:before="240" w:line="30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ЙВ состоит из 7 частей и 32 000 шлок.</w:t>
      </w:r>
    </w:p>
    <w:p w:rsidR="00000000" w:rsidDel="00000000" w:rsidP="00000000" w:rsidRDefault="00000000" w:rsidRPr="00000000" w14:paraId="000000A0">
      <w:pPr>
        <w:shd w:fill="ffffff" w:val="clear"/>
        <w:spacing w:after="240" w:before="240" w:line="30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Книга представляет собой сборник диалогов между огромным количеством мудрецов, собравшихся при королевском дворце, чтобы передать высочайшее знание принцу Раме. Рама задает вопросы, на которые, в основном, отвечает мудрец Васиштха. Учение Васиштхи касается всех вопросов, связанных с внутренним знанием собственной природы, а также циклов создания, поддержания и разрушения Вселенной.</w:t>
      </w:r>
    </w:p>
    <w:p w:rsidR="00000000" w:rsidDel="00000000" w:rsidP="00000000" w:rsidRDefault="00000000" w:rsidRPr="00000000" w14:paraId="000000A1">
      <w:pPr>
        <w:shd w:fill="ffffff" w:val="clear"/>
        <w:spacing w:after="240" w:before="240" w:line="288.0000000000000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Описать практику йоги, декларируемую в этом произведении в двух словах невозможно, но можно сказать, что она непосредственно связана с подробным распознаванием природы функционирования ума, его модификаций и ограничений, а также, опять же, с усмирением чувств.</w:t>
      </w:r>
    </w:p>
    <w:p w:rsidR="00000000" w:rsidDel="00000000" w:rsidP="00000000" w:rsidRDefault="00000000" w:rsidRPr="00000000" w14:paraId="000000A2">
      <w:pPr>
        <w:shd w:fill="ffffff" w:val="clear"/>
        <w:spacing w:after="240" w:before="240" w:line="30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 снова - никаких техник работы с телом, известным ныне как хатха йога, в ЙВ просто нет.</w:t>
      </w:r>
    </w:p>
    <w:p w:rsidR="00000000" w:rsidDel="00000000" w:rsidP="00000000" w:rsidRDefault="00000000" w:rsidRPr="00000000" w14:paraId="000000A3">
      <w:pPr>
        <w:shd w:fill="ffffff" w:val="clear"/>
        <w:spacing w:after="240" w:before="240" w:line="288.0000000000000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ЙВ переведена на русский язык, частично с санскрита, частично с английских переводов. Однако, работа эта не закончена и, скажем так, полного и полноценного, академического перевода с санскрита всего текста ЙВ на русский язык на данный момент пока, к сожалению, нет.</w:t>
      </w:r>
    </w:p>
    <w:p w:rsidR="00000000" w:rsidDel="00000000" w:rsidP="00000000" w:rsidRDefault="00000000" w:rsidRPr="00000000" w14:paraId="000000A4">
      <w:pPr>
        <w:shd w:fill="ffffff" w:val="clear"/>
        <w:spacing w:after="240" w:before="240" w:line="288.0000000000000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Существует еще составленная в X веке н.э. в Кашмире Гаудой Абхинандой так называемая «Лагху Йога Васиштха», - облегченный краткий вариант произведения в 6000 шлок, очень популярный, благодаря своей (относительной) краткости, его переводы на русский язык также доступны.</w:t>
      </w:r>
    </w:p>
    <w:p w:rsidR="00000000" w:rsidDel="00000000" w:rsidP="00000000" w:rsidRDefault="00000000" w:rsidRPr="00000000" w14:paraId="000000A5">
      <w:pPr>
        <w:shd w:fill="ffffff" w:val="clear"/>
        <w:spacing w:after="240" w:before="240" w:line="30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Несколько цитат из второй части Йога Васиштхи «Желание Освобождения» мы приводим ниже:</w:t>
      </w:r>
    </w:p>
    <w:p w:rsidR="00000000" w:rsidDel="00000000" w:rsidP="00000000" w:rsidRDefault="00000000" w:rsidRPr="00000000" w14:paraId="000000A6">
      <w:pPr>
        <w:shd w:fill="ffffff" w:val="clear"/>
        <w:spacing w:after="620" w:before="240" w:line="300" w:lineRule="auto"/>
        <w:ind w:left="18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«О, прекрасный Рама! Как вода в океане и в покое и в волнении остаётся водою, так же для мудрого и Освобождение - в теле и вне тела»</w:t>
      </w:r>
      <w:r w:rsidDel="00000000" w:rsidR="00000000" w:rsidRPr="00000000">
        <w:rPr>
          <w:rFonts w:ascii="Times New Roman" w:cs="Times New Roman" w:eastAsia="Times New Roman" w:hAnsi="Times New Roman"/>
          <w:sz w:val="28"/>
          <w:szCs w:val="28"/>
          <w:rtl w:val="0"/>
        </w:rPr>
        <w:t xml:space="preserve"> (2.4.1)</w:t>
      </w:r>
    </w:p>
    <w:p w:rsidR="00000000" w:rsidDel="00000000" w:rsidP="00000000" w:rsidRDefault="00000000" w:rsidRPr="00000000" w14:paraId="000000A7">
      <w:pPr>
        <w:shd w:fill="ffffff" w:val="clear"/>
        <w:spacing w:after="620" w:before="240" w:line="30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«Устремленность, наставлением на путь святым [мудрецом] порожденная, совершенствует ум и тело и [благой] плод приносит, иная же - совершенствование в безумии»</w:t>
      </w:r>
      <w:r w:rsidDel="00000000" w:rsidR="00000000" w:rsidRPr="00000000">
        <w:rPr>
          <w:rFonts w:ascii="Times New Roman" w:cs="Times New Roman" w:eastAsia="Times New Roman" w:hAnsi="Times New Roman"/>
          <w:sz w:val="28"/>
          <w:szCs w:val="28"/>
          <w:rtl w:val="0"/>
        </w:rPr>
        <w:t xml:space="preserve"> (2.4.11)</w:t>
      </w:r>
    </w:p>
    <w:p w:rsidR="00000000" w:rsidDel="00000000" w:rsidP="00000000" w:rsidRDefault="00000000" w:rsidRPr="00000000" w14:paraId="000000A8">
      <w:pPr>
        <w:shd w:fill="ffffff" w:val="clear"/>
        <w:spacing w:after="620" w:before="240" w:line="30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«Упорством и устойчивой практикой в соединении с мудростью и устремленностью опрокидывается Меру, что говорить о прошлых [кармах] человека?»</w:t>
      </w:r>
      <w:r w:rsidDel="00000000" w:rsidR="00000000" w:rsidRPr="00000000">
        <w:rPr>
          <w:rFonts w:ascii="Times New Roman" w:cs="Times New Roman" w:eastAsia="Times New Roman" w:hAnsi="Times New Roman"/>
          <w:sz w:val="28"/>
          <w:szCs w:val="28"/>
          <w:rtl w:val="0"/>
        </w:rPr>
        <w:t xml:space="preserve"> (2.4.18)</w:t>
      </w:r>
    </w:p>
    <w:p w:rsidR="00000000" w:rsidDel="00000000" w:rsidP="00000000" w:rsidRDefault="00000000" w:rsidRPr="00000000" w14:paraId="000000A9">
      <w:pPr>
        <w:shd w:fill="ffffff" w:val="clear"/>
        <w:spacing w:after="240" w:before="240" w:line="264"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«Обретя тело, свободное от болезней, следует сосредоточиться на Атмане. Благодаря этому человек не рождается вновь»</w:t>
      </w:r>
      <w:r w:rsidDel="00000000" w:rsidR="00000000" w:rsidRPr="00000000">
        <w:rPr>
          <w:rFonts w:ascii="Times New Roman" w:cs="Times New Roman" w:eastAsia="Times New Roman" w:hAnsi="Times New Roman"/>
          <w:sz w:val="28"/>
          <w:szCs w:val="28"/>
          <w:rtl w:val="0"/>
        </w:rPr>
        <w:t xml:space="preserve"> (2.7.1)</w:t>
      </w:r>
    </w:p>
    <w:p w:rsidR="00000000" w:rsidDel="00000000" w:rsidP="00000000" w:rsidRDefault="00000000" w:rsidRPr="00000000" w14:paraId="000000AA">
      <w:pPr>
        <w:shd w:fill="ffffff" w:val="clear"/>
        <w:spacing w:after="240" w:before="240" w:line="264"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B">
      <w:pPr>
        <w:shd w:fill="ffffff" w:val="clear"/>
        <w:spacing w:after="760" w:before="240" w:line="324"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«Благой устремленностью обретается благой плод, неблагой [обретается] неблагой [плод], о Рама! Поступай, как хочешь»</w:t>
      </w:r>
      <w:r w:rsidDel="00000000" w:rsidR="00000000" w:rsidRPr="00000000">
        <w:rPr>
          <w:rFonts w:ascii="Times New Roman" w:cs="Times New Roman" w:eastAsia="Times New Roman" w:hAnsi="Times New Roman"/>
          <w:sz w:val="28"/>
          <w:szCs w:val="28"/>
          <w:rtl w:val="0"/>
        </w:rPr>
        <w:t xml:space="preserve"> (2.7..20)</w:t>
      </w:r>
    </w:p>
    <w:p w:rsidR="00000000" w:rsidDel="00000000" w:rsidP="00000000" w:rsidRDefault="00000000" w:rsidRPr="00000000" w14:paraId="000000AC">
      <w:pPr>
        <w:shd w:fill="ffffff" w:val="clear"/>
        <w:spacing w:after="760" w:before="240" w:line="33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«Не обязан я делать ничего, но действую, не обязан пребывать на земле, но пребываю. Постоянно умиротворенный, водоворот ума, сном порождаемый, смиривший, я совершаю деяния, ничего не свершая»</w:t>
      </w:r>
      <w:r w:rsidDel="00000000" w:rsidR="00000000" w:rsidRPr="00000000">
        <w:rPr>
          <w:rFonts w:ascii="Times New Roman" w:cs="Times New Roman" w:eastAsia="Times New Roman" w:hAnsi="Times New Roman"/>
          <w:sz w:val="28"/>
          <w:szCs w:val="28"/>
          <w:rtl w:val="0"/>
        </w:rPr>
        <w:t xml:space="preserve"> (2.10.44)</w:t>
      </w:r>
    </w:p>
    <w:p w:rsidR="00000000" w:rsidDel="00000000" w:rsidP="00000000" w:rsidRDefault="00000000" w:rsidRPr="00000000" w14:paraId="000000AD">
      <w:pPr>
        <w:shd w:fill="ffffff" w:val="clear"/>
        <w:spacing w:after="700" w:before="240" w:line="33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«Отвратительное увидев, кто отречённым не станет, хотя бы и только на словах? Но истинное, высшее отречение рождается из различения»</w:t>
      </w:r>
      <w:r w:rsidDel="00000000" w:rsidR="00000000" w:rsidRPr="00000000">
        <w:rPr>
          <w:rFonts w:ascii="Times New Roman" w:cs="Times New Roman" w:eastAsia="Times New Roman" w:hAnsi="Times New Roman"/>
          <w:sz w:val="28"/>
          <w:szCs w:val="28"/>
          <w:rtl w:val="0"/>
        </w:rPr>
        <w:t xml:space="preserve"> (2.11.23)</w:t>
      </w:r>
    </w:p>
    <w:p w:rsidR="00000000" w:rsidDel="00000000" w:rsidP="00000000" w:rsidRDefault="00000000" w:rsidRPr="00000000" w14:paraId="000000AE">
      <w:pPr>
        <w:shd w:fill="ffffff" w:val="clear"/>
        <w:spacing w:after="700" w:before="240" w:line="33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«У ворот освобождения четверо стражей: умиротворение (шама), различение (вичара), удовлетворенность (сантоша), и четвертый - общество святых (садху-сангама)»</w:t>
      </w:r>
      <w:r w:rsidDel="00000000" w:rsidR="00000000" w:rsidRPr="00000000">
        <w:rPr>
          <w:rFonts w:ascii="Times New Roman" w:cs="Times New Roman" w:eastAsia="Times New Roman" w:hAnsi="Times New Roman"/>
          <w:sz w:val="28"/>
          <w:szCs w:val="28"/>
          <w:rtl w:val="0"/>
        </w:rPr>
        <w:t xml:space="preserve"> (2.11.59)</w:t>
      </w:r>
    </w:p>
    <w:p w:rsidR="00000000" w:rsidDel="00000000" w:rsidP="00000000" w:rsidRDefault="00000000" w:rsidRPr="00000000" w14:paraId="000000AF">
      <w:pPr>
        <w:shd w:fill="ffffff" w:val="clear"/>
        <w:spacing w:after="700" w:before="240" w:line="324"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«Постигающий должен различать до тех пор, пока не обретет покой в Атмане. Достигнутый покой, не утрачиваемый, состоянием турия называется»</w:t>
      </w:r>
      <w:r w:rsidDel="00000000" w:rsidR="00000000" w:rsidRPr="00000000">
        <w:rPr>
          <w:rFonts w:ascii="Times New Roman" w:cs="Times New Roman" w:eastAsia="Times New Roman" w:hAnsi="Times New Roman"/>
          <w:sz w:val="28"/>
          <w:szCs w:val="28"/>
          <w:rtl w:val="0"/>
        </w:rPr>
        <w:t xml:space="preserve"> (2.19.9)</w:t>
      </w:r>
    </w:p>
    <w:p w:rsidR="00000000" w:rsidDel="00000000" w:rsidP="00000000" w:rsidRDefault="00000000" w:rsidRPr="00000000" w14:paraId="000000B0">
      <w:pPr>
        <w:shd w:fill="ffffff" w:val="clear"/>
        <w:spacing w:after="700" w:before="240" w:line="324"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«Теперь послушай о пратьякше</w:t>
      </w:r>
      <w:r w:rsidDel="00000000" w:rsidR="00000000" w:rsidRPr="00000000">
        <w:rPr>
          <w:rFonts w:ascii="Times New Roman" w:cs="Times New Roman" w:eastAsia="Times New Roman" w:hAnsi="Times New Roman"/>
          <w:b w:val="1"/>
          <w:bCs w:val="1"/>
          <w:i w:val="1"/>
          <w:iCs w:val="1"/>
          <w:sz w:val="28"/>
          <w:szCs w:val="28"/>
          <w:vertAlign w:val="superscript"/>
        </w:rPr>
        <w:footnoteReference w:customMarkFollows="0" w:id="13"/>
      </w:r>
      <w:r w:rsidDel="00000000" w:rsidR="00000000" w:rsidRPr="00000000">
        <w:rPr>
          <w:rFonts w:ascii="Times New Roman" w:cs="Times New Roman" w:eastAsia="Times New Roman" w:hAnsi="Times New Roman"/>
          <w:b w:val="1"/>
          <w:bCs w:val="1"/>
          <w:i w:val="1"/>
          <w:iCs w:val="1"/>
          <w:sz w:val="28"/>
          <w:szCs w:val="28"/>
          <w:rtl w:val="0"/>
        </w:rPr>
        <w:t xml:space="preserve">. Это - первая из праман, которая [подразумевает] истину, как слово «море» - воду»</w:t>
      </w:r>
      <w:r w:rsidDel="00000000" w:rsidR="00000000" w:rsidRPr="00000000">
        <w:rPr>
          <w:rFonts w:ascii="Times New Roman" w:cs="Times New Roman" w:eastAsia="Times New Roman" w:hAnsi="Times New Roman"/>
          <w:sz w:val="28"/>
          <w:szCs w:val="28"/>
          <w:rtl w:val="0"/>
        </w:rPr>
        <w:t xml:space="preserve"> (2.19.16)</w:t>
      </w:r>
    </w:p>
    <w:p w:rsidR="00000000" w:rsidDel="00000000" w:rsidP="00000000" w:rsidRDefault="00000000" w:rsidRPr="00000000" w14:paraId="000000B1">
      <w:pPr>
        <w:shd w:fill="ffffff" w:val="clear"/>
        <w:spacing w:after="140" w:before="240" w:line="324" w:lineRule="auto"/>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«Когда возникает единство с чистым постижением: «Атман есть всё», оно освещает воплощенного, простираясь по всем направлениям, в пространстве и времени, внутри и снаружи.</w:t>
      </w:r>
    </w:p>
    <w:p w:rsidR="00000000" w:rsidDel="00000000" w:rsidP="00000000" w:rsidRDefault="00000000" w:rsidRPr="00000000" w14:paraId="000000B2">
      <w:pPr>
        <w:shd w:fill="ffffff" w:val="clear"/>
        <w:spacing w:after="700" w:before="240" w:line="324"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Проявления видимого наблюдая, он остается в своей изначальной форме</w:t>
      </w:r>
      <w:r w:rsidDel="00000000" w:rsidR="00000000" w:rsidRPr="00000000">
        <w:rPr>
          <w:rFonts w:ascii="Times New Roman" w:cs="Times New Roman" w:eastAsia="Times New Roman" w:hAnsi="Times New Roman"/>
          <w:b w:val="1"/>
          <w:bCs w:val="1"/>
          <w:i w:val="1"/>
          <w:iCs w:val="1"/>
          <w:sz w:val="28"/>
          <w:szCs w:val="28"/>
          <w:vertAlign w:val="superscript"/>
        </w:rPr>
        <w:footnoteReference w:customMarkFollows="0" w:id="14"/>
      </w:r>
      <w:r w:rsidDel="00000000" w:rsidR="00000000" w:rsidRPr="00000000">
        <w:rPr>
          <w:rFonts w:ascii="Times New Roman" w:cs="Times New Roman" w:eastAsia="Times New Roman" w:hAnsi="Times New Roman"/>
          <w:b w:val="1"/>
          <w:bCs w:val="1"/>
          <w:i w:val="1"/>
          <w:iCs w:val="1"/>
          <w:sz w:val="28"/>
          <w:szCs w:val="28"/>
          <w:rtl w:val="0"/>
        </w:rPr>
        <w:t xml:space="preserve">, Себя в этой форме воспринимая, как есть»</w:t>
      </w:r>
      <w:r w:rsidDel="00000000" w:rsidR="00000000" w:rsidRPr="00000000">
        <w:rPr>
          <w:rFonts w:ascii="Times New Roman" w:cs="Times New Roman" w:eastAsia="Times New Roman" w:hAnsi="Times New Roman"/>
          <w:sz w:val="28"/>
          <w:szCs w:val="28"/>
          <w:rtl w:val="0"/>
        </w:rPr>
        <w:t xml:space="preserve"> (2.19.29-30)</w:t>
      </w:r>
    </w:p>
    <w:p w:rsidR="00000000" w:rsidDel="00000000" w:rsidP="00000000" w:rsidRDefault="00000000" w:rsidRPr="00000000" w14:paraId="000000B3">
      <w:pPr>
        <w:shd w:fill="ffffff" w:val="clear"/>
        <w:spacing w:after="700" w:before="240" w:line="312"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«Познавай мудрость парампар учителей с правдивостью и чистотой, пока сам разумом чистым не станешь и Высшего, Бесконечного не обретешь»</w:t>
      </w:r>
      <w:r w:rsidDel="00000000" w:rsidR="00000000" w:rsidRPr="00000000">
        <w:rPr>
          <w:rFonts w:ascii="Times New Roman" w:cs="Times New Roman" w:eastAsia="Times New Roman" w:hAnsi="Times New Roman"/>
          <w:sz w:val="28"/>
          <w:szCs w:val="28"/>
          <w:rtl w:val="0"/>
        </w:rPr>
        <w:t xml:space="preserve"> (2.19.35)</w:t>
      </w:r>
    </w:p>
    <w:p w:rsidR="00000000" w:rsidDel="00000000" w:rsidP="00000000" w:rsidRDefault="00000000" w:rsidRPr="00000000" w14:paraId="000000B4">
      <w:pPr>
        <w:shd w:fill="ffffff" w:val="clear"/>
        <w:spacing w:after="700" w:before="240" w:line="324"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«До тех пор, пока практику знания и пути праведного не объединит. Человек не достигнет в этом мире совершенства»</w:t>
      </w:r>
      <w:r w:rsidDel="00000000" w:rsidR="00000000" w:rsidRPr="00000000">
        <w:rPr>
          <w:rFonts w:ascii="Times New Roman" w:cs="Times New Roman" w:eastAsia="Times New Roman" w:hAnsi="Times New Roman"/>
          <w:sz w:val="28"/>
          <w:szCs w:val="28"/>
          <w:rtl w:val="0"/>
        </w:rPr>
        <w:t xml:space="preserve"> (2.20.9)</w:t>
      </w:r>
    </w:p>
    <w:p w:rsidR="00000000" w:rsidDel="00000000" w:rsidP="00000000" w:rsidRDefault="00000000" w:rsidRPr="00000000" w14:paraId="000000B5">
      <w:pPr>
        <w:shd w:fill="ffffff" w:val="clear"/>
        <w:spacing w:before="240" w:line="312"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«Благодаря знанию и пути праведному, в отсутствие желаний человек становится не- деятелем в облике деятеля и достигает состояния равностности»</w:t>
      </w:r>
      <w:r w:rsidDel="00000000" w:rsidR="00000000" w:rsidRPr="00000000">
        <w:rPr>
          <w:rFonts w:ascii="Times New Roman" w:cs="Times New Roman" w:eastAsia="Times New Roman" w:hAnsi="Times New Roman"/>
          <w:sz w:val="28"/>
          <w:szCs w:val="28"/>
          <w:rtl w:val="0"/>
        </w:rPr>
        <w:t xml:space="preserve"> (2.20.11)</w:t>
      </w:r>
    </w:p>
    <w:p w:rsidR="00000000" w:rsidDel="00000000" w:rsidP="00000000" w:rsidRDefault="00000000" w:rsidRPr="00000000" w14:paraId="000000B6">
      <w:pPr>
        <w:shd w:fill="ffffff" w:val="clear"/>
        <w:spacing w:before="240" w:line="312"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7">
      <w:pPr>
        <w:shd w:fill="ffffff" w:val="clear"/>
        <w:spacing w:before="240" w:line="312"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8">
      <w:pPr>
        <w:shd w:fill="ffffff" w:val="clear"/>
        <w:spacing w:before="240" w:line="312"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9">
      <w:pPr>
        <w:shd w:fill="ffffff" w:val="clear"/>
        <w:spacing w:before="240" w:line="312"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A">
      <w:pPr>
        <w:shd w:fill="ffffff" w:val="clear"/>
        <w:spacing w:before="240" w:line="312"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B">
      <w:pPr>
        <w:shd w:fill="ffffff" w:val="clear"/>
        <w:spacing w:before="240" w:line="312"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C">
      <w:pPr>
        <w:shd w:fill="ffffff" w:val="clear"/>
        <w:spacing w:before="240" w:line="312"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D">
      <w:pPr>
        <w:shd w:fill="ffffff" w:val="clear"/>
        <w:spacing w:before="240" w:line="312"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E">
      <w:pPr>
        <w:shd w:fill="ffffff" w:val="clear"/>
        <w:spacing w:after="760" w:before="240" w:line="312"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BF">
      <w:pPr>
        <w:shd w:fill="ffffff" w:val="clear"/>
        <w:spacing w:after="760" w:before="240" w:line="312"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ЙОГА СУТРЫ</w:t>
      </w:r>
    </w:p>
    <w:p w:rsidR="00000000" w:rsidDel="00000000" w:rsidP="00000000" w:rsidRDefault="00000000" w:rsidRPr="00000000" w14:paraId="000000C0">
      <w:pPr>
        <w:shd w:fill="ffffff" w:val="clear"/>
        <w:spacing w:after="240" w:before="240" w:line="300" w:lineRule="auto"/>
        <w:ind w:left="54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Йога сутры (далее ЙС), основополагающий текст одной из шести ортодоксальных школ (даршан) индийской философии - йоги - написан Риши Патанджали и является самым известным текстом, относящимся к йоге. В Традиции Патанджали считается воплощением (аватаром) Вселенского Змея (Адишеши), которому Шива поручил на определенном этапе донести знание йоги до людей и отождествляется с автором известного трактата по грамматике и другого трактата, по медицине. В научной интерпретации текст датируется II в. до н.э. - IV в. н.э. К основному тексту Патанджали примыкает и самый первый комментарий на него, написанный мудрецом Вьясой - Вьяса бхашья. Обычно они публикуются вместе и последующие комментарии писались, за редким исключением (как например «Раджа Мартанда» Бходжа Раджи) уже не на непосредственно ЙС, а на Вьяса бхашью.</w:t>
      </w:r>
    </w:p>
    <w:p w:rsidR="00000000" w:rsidDel="00000000" w:rsidP="00000000" w:rsidRDefault="00000000" w:rsidRPr="00000000" w14:paraId="000000C1">
      <w:pPr>
        <w:shd w:fill="ffffff" w:val="clear"/>
        <w:spacing w:after="240" w:before="240" w:line="300" w:lineRule="auto"/>
        <w:ind w:left="54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Йога сутры - очень короткий текст, состоящий из 196 афоризмов (шлок), разбитых на 4 главы. Но его значение невозможно переоценить. Недаром один из столпов йоги XX века - Свами Сатьянанда Сарасвати назвал ЙС в подзаголовке своего комментария - Четыре шага к свободе.</w:t>
      </w:r>
    </w:p>
    <w:p w:rsidR="00000000" w:rsidDel="00000000" w:rsidP="00000000" w:rsidRDefault="00000000" w:rsidRPr="00000000" w14:paraId="000000C2">
      <w:pPr>
        <w:shd w:fill="ffffff" w:val="clear"/>
        <w:spacing w:after="240" w:before="240" w:line="312" w:lineRule="auto"/>
        <w:ind w:left="54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Йога сутры - очень структурированный, логически простроенный текст, практически без повторений, каждая сутра которого совершенна.</w:t>
      </w:r>
    </w:p>
    <w:p w:rsidR="00000000" w:rsidDel="00000000" w:rsidP="00000000" w:rsidRDefault="00000000" w:rsidRPr="00000000" w14:paraId="000000C3">
      <w:pPr>
        <w:shd w:fill="ffffff" w:val="clear"/>
        <w:spacing w:after="240" w:before="240" w:line="300" w:lineRule="auto"/>
        <w:ind w:left="54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Тематика произведения, очень грубо и кратко, - работа по изменению состояния сознания и выход человека на совершенно иной уровень функционирования и эффективности. В тексте дается определение йоги, средства достижения состояния йоги (цель йоги), а также последовательно разворачиваются несколько слоев (уровней) работы с сознанием. Методика аштанга йоги (восьмичастной йоги) также дается впервые в ЙС, почему, собственно, термин аштанга йога в первую очередь и ассоциируется у знатоков йоги именно с трудом Патанджали. В тексте же упоминается и дается определение таким терминам, как асана и пранаяма, наиболее широко используемым, хотя редко адекватно понимаемым, в современных «школах хатха йоги».</w:t>
      </w:r>
    </w:p>
    <w:p w:rsidR="00000000" w:rsidDel="00000000" w:rsidP="00000000" w:rsidRDefault="00000000" w:rsidRPr="00000000" w14:paraId="000000C4">
      <w:pPr>
        <w:shd w:fill="ffffff" w:val="clear"/>
        <w:spacing w:after="240" w:before="240" w:line="300" w:lineRule="auto"/>
        <w:ind w:left="540" w:firstLine="0"/>
        <w:jc w:val="both"/>
        <w:rPr>
          <w:rFonts w:ascii="Times New Roman" w:cs="Times New Roman" w:eastAsia="Times New Roman" w:hAnsi="Times New Roman"/>
          <w:sz w:val="28"/>
          <w:szCs w:val="28"/>
          <w:vertAlign w:val="subscript"/>
        </w:rPr>
      </w:pPr>
      <w:r w:rsidDel="00000000" w:rsidR="00000000" w:rsidRPr="00000000">
        <w:rPr>
          <w:rFonts w:ascii="Times New Roman" w:cs="Times New Roman" w:eastAsia="Times New Roman" w:hAnsi="Times New Roman"/>
          <w:sz w:val="28"/>
          <w:szCs w:val="28"/>
          <w:rtl w:val="0"/>
        </w:rPr>
        <w:t xml:space="preserve">Также тщательно разбираются стадии постижения загадочного состояния самадхи, которое большинством малокомпетентных «знатоков» принимается за цель йоги вообще и методики ЙС, в частности.</w:t>
        <w:tab/>
      </w:r>
      <w:r w:rsidDel="00000000" w:rsidR="00000000" w:rsidRPr="00000000">
        <w:rPr>
          <w:rtl w:val="0"/>
        </w:rPr>
      </w:r>
    </w:p>
    <w:p w:rsidR="00000000" w:rsidDel="00000000" w:rsidP="00000000" w:rsidRDefault="00000000" w:rsidRPr="00000000" w14:paraId="000000C5">
      <w:pPr>
        <w:shd w:fill="ffffff" w:val="clear"/>
        <w:spacing w:after="240" w:before="240" w:line="300" w:lineRule="auto"/>
        <w:ind w:left="54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Кроме десятка известнейших комментаторов древности</w:t>
      </w:r>
      <w:r w:rsidDel="00000000" w:rsidR="00000000" w:rsidRPr="00000000">
        <w:rPr>
          <w:rFonts w:ascii="Times New Roman" w:cs="Times New Roman" w:eastAsia="Times New Roman" w:hAnsi="Times New Roman"/>
          <w:sz w:val="28"/>
          <w:szCs w:val="28"/>
          <w:vertAlign w:val="superscript"/>
        </w:rPr>
        <w:footnoteReference w:customMarkFollows="0" w:id="15"/>
      </w:r>
      <w:r w:rsidDel="00000000" w:rsidR="00000000" w:rsidRPr="00000000">
        <w:rPr>
          <w:rFonts w:ascii="Times New Roman" w:cs="Times New Roman" w:eastAsia="Times New Roman" w:hAnsi="Times New Roman"/>
          <w:sz w:val="28"/>
          <w:szCs w:val="28"/>
          <w:rtl w:val="0"/>
        </w:rPr>
        <w:t xml:space="preserve">, ЙС множество раз комментировались и в XIX-XX веке. Стоит упомянуть комментарии Свами Вивекананды, Б.К.С. Айенгара, Т.К.В. Десикачара, Свами Сатьянанды Сарасвати, Харихарананды Ачарьи и т.д. </w:t>
      </w:r>
    </w:p>
    <w:p w:rsidR="00000000" w:rsidDel="00000000" w:rsidP="00000000" w:rsidRDefault="00000000" w:rsidRPr="00000000" w14:paraId="000000C6">
      <w:pPr>
        <w:shd w:fill="ffffff" w:val="clear"/>
        <w:spacing w:after="240" w:before="240" w:line="300" w:lineRule="auto"/>
        <w:ind w:left="54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русский язык ЙС переводились (в основном с английского) и издавались много раз, другой вопрос, что, к сожалению, практически ни один перевод не был сделан человеком, имеющим хоть какое-то отношение непосредственно к практической стороне йоги. Что, конечно, не могло не наложить своего отпечатка как на сам перевод, так и на понимание текста. Попытки сделать удобоваримые и все более глубокие интерпретации данного фундаментального текста продолжаются, в интернете есть несколько интересных начинаний такого рода, в том числе уже и реальных практиков и хочется надеяться, что когда то мы увидим переход количества в качество и новые хорошие переводы!</w:t>
      </w:r>
    </w:p>
    <w:p w:rsidR="00000000" w:rsidDel="00000000" w:rsidP="00000000" w:rsidRDefault="00000000" w:rsidRPr="00000000" w14:paraId="000000C7">
      <w:pPr>
        <w:shd w:fill="ffffff" w:val="clear"/>
        <w:spacing w:after="240" w:before="240" w:line="300" w:lineRule="auto"/>
        <w:ind w:left="54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8">
      <w:pPr>
        <w:shd w:fill="ffffff" w:val="clear"/>
        <w:spacing w:after="240" w:before="240" w:line="300" w:lineRule="auto"/>
        <w:ind w:left="54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9">
      <w:pPr>
        <w:shd w:fill="ffffff" w:val="clear"/>
        <w:spacing w:after="240" w:before="240" w:line="300" w:lineRule="auto"/>
        <w:ind w:left="54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A">
      <w:pPr>
        <w:shd w:fill="ffffff" w:val="clear"/>
        <w:spacing w:after="240" w:before="240" w:line="300" w:lineRule="auto"/>
        <w:ind w:left="54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B">
      <w:pPr>
        <w:shd w:fill="ffffff" w:val="clear"/>
        <w:spacing w:after="240" w:before="240" w:line="300" w:lineRule="auto"/>
        <w:ind w:left="54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C">
      <w:pPr>
        <w:shd w:fill="ffffff" w:val="clear"/>
        <w:spacing w:after="240" w:before="240" w:line="300" w:lineRule="auto"/>
        <w:ind w:left="54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D">
      <w:pPr>
        <w:shd w:fill="ffffff" w:val="clear"/>
        <w:spacing w:after="240" w:before="240" w:line="300" w:lineRule="auto"/>
        <w:ind w:left="54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E">
      <w:pPr>
        <w:shd w:fill="ffffff" w:val="clear"/>
        <w:spacing w:after="240" w:before="240" w:line="300" w:lineRule="auto"/>
        <w:ind w:left="54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F">
      <w:pPr>
        <w:shd w:fill="ffffff" w:val="clear"/>
        <w:spacing w:after="240" w:before="240" w:line="300" w:lineRule="auto"/>
        <w:ind w:left="54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0">
      <w:pPr>
        <w:shd w:fill="ffffff" w:val="clear"/>
        <w:spacing w:after="240" w:before="240" w:line="300" w:lineRule="auto"/>
        <w:ind w:left="54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1">
      <w:pPr>
        <w:shd w:fill="ffffff" w:val="clear"/>
        <w:spacing w:after="240" w:before="240" w:line="300" w:lineRule="auto"/>
        <w:ind w:left="54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2">
      <w:pPr>
        <w:shd w:fill="ffffff" w:val="clear"/>
        <w:spacing w:after="240" w:before="240" w:line="300" w:lineRule="auto"/>
        <w:ind w:left="54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3">
      <w:pPr>
        <w:shd w:fill="ffffff" w:val="clear"/>
        <w:spacing w:after="240" w:before="240" w:line="300" w:lineRule="auto"/>
        <w:ind w:left="54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4">
      <w:pPr>
        <w:shd w:fill="ffffff" w:val="clear"/>
        <w:spacing w:after="240" w:before="240" w:line="300" w:lineRule="auto"/>
        <w:ind w:left="54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5">
      <w:pPr>
        <w:shd w:fill="ffffff" w:val="clear"/>
        <w:spacing w:after="280" w:before="240" w:line="312"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ХАТХА ЙОГА ПРАДИПИКА</w:t>
      </w:r>
    </w:p>
    <w:p w:rsidR="00000000" w:rsidDel="00000000" w:rsidP="00000000" w:rsidRDefault="00000000" w:rsidRPr="00000000" w14:paraId="000000D6">
      <w:pPr>
        <w:shd w:fill="ffffff" w:val="clear"/>
        <w:spacing w:after="240" w:before="240" w:line="33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Хатха Йога Прадипика (далее ХЙП) - один из наиболее известных и полных трактатов по хатха йоге (что уже следует из названия), написанный Свами Сватмарамой Сури, учеником и последователем Горакшанатха и его учителя Матсьендранатха, каковые и считаются легендарными создателями этого направления. Трактат датируется XV веком, менее известные и, по-видимому, более поздние тексты, как то Гхеранда самхита, Шива самхита и пр. во многом повторяют и перекликаются с положениями ХЙП.</w:t>
      </w:r>
    </w:p>
    <w:p w:rsidR="00000000" w:rsidDel="00000000" w:rsidP="00000000" w:rsidRDefault="00000000" w:rsidRPr="00000000" w14:paraId="000000D7">
      <w:pPr>
        <w:shd w:fill="ffffff" w:val="clear"/>
        <w:spacing w:after="240" w:before="240" w:line="33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 недавнего времени был известен только вариант, состоящий из 4 глав. Однако в XX веке школой «Кайвальядхама» Свами Кувалаянанды был издан 10-главый вариант текста, который пока на русский язык не переведен.</w:t>
      </w:r>
    </w:p>
    <w:p w:rsidR="00000000" w:rsidDel="00000000" w:rsidP="00000000" w:rsidRDefault="00000000" w:rsidRPr="00000000" w14:paraId="000000D8">
      <w:pPr>
        <w:shd w:fill="ffffff" w:val="clear"/>
        <w:spacing w:after="240" w:before="240" w:line="324"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Считается, что с появлением хатха йоги направления йоги и тантры смешались, образовав нечто совершенно новое, до тех пор неведомое. Это и так и не так. Ибо хотя, бесспорно, на этом этапе развития в йогу были привнесены некоторые техники, ранее свойственные тантре, полного смешения не произошло, и настоящая хатха йога (не та, что сейчас распространена везде под этим «брендом») осталась йогой.</w:t>
      </w:r>
    </w:p>
    <w:p w:rsidR="00000000" w:rsidDel="00000000" w:rsidP="00000000" w:rsidRDefault="00000000" w:rsidRPr="00000000" w14:paraId="000000D9">
      <w:pPr>
        <w:shd w:fill="ffffff" w:val="clear"/>
        <w:spacing w:after="240" w:before="240" w:line="312"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ХЙП вводит целый пласт новых понятий и техник в инструментарий йоги, таких, как очистительные практики - шаткармы, пранаямы (именно </w:t>
      </w:r>
      <w:r w:rsidDel="00000000" w:rsidR="00000000" w:rsidRPr="00000000">
        <w:rPr>
          <w:rFonts w:ascii="Times New Roman" w:cs="Times New Roman" w:eastAsia="Times New Roman" w:hAnsi="Times New Roman"/>
          <w:sz w:val="28"/>
          <w:szCs w:val="28"/>
          <w:rtl w:val="0"/>
        </w:rPr>
        <w:t xml:space="preserve">как класс техник, а не итоговое состояние, как в ЙС</w:t>
      </w:r>
      <w:r w:rsidDel="00000000" w:rsidR="00000000" w:rsidRPr="00000000">
        <w:rPr>
          <w:rFonts w:ascii="Times New Roman" w:cs="Times New Roman" w:eastAsia="Times New Roman" w:hAnsi="Times New Roman"/>
          <w:sz w:val="28"/>
          <w:szCs w:val="28"/>
          <w:rtl w:val="0"/>
        </w:rPr>
        <w:t xml:space="preserve">), мудры, бандхи, а также работу с энергией кундалини и внутренним звуком нада. Расширяется также понимание и работа с асаной, которая только обозначена в ЙС, самих асан уже упоминается больше десятка. В самом начале текста, Сватмарама делает два важных заявления. Первое, это то, что «хатха йога есть лестница, ведущая к вершинам раджа йоги», однозначно указывающее на преемственность работы по отношению к ЙС. А второе, что «в хатха йоге главное - асаны», которое недвусмысленно показывает нам, с чего необходимо начинать работу в этой школе. При этом, стоит заметить, что все остальные составляющие «классической йоги» от Патанджали тоже имеют место быть, от ямы и ниямы до самадхи, просто акцент с первичной работы с сознанием у Патанджали, в ХЙП смещается на работу с физическим и энергетическим телом.</w:t>
      </w:r>
    </w:p>
    <w:p w:rsidR="00000000" w:rsidDel="00000000" w:rsidP="00000000" w:rsidRDefault="00000000" w:rsidRPr="00000000" w14:paraId="000000DA">
      <w:pPr>
        <w:shd w:fill="ffffff" w:val="clear"/>
        <w:spacing w:after="240" w:before="240" w:line="30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русский язык ХЙП переводилась не так много раз, как другие базовые произведения, однако имеется перевод в сборнике Ригина «Путь Шивы» (Киев, 1994), а также перевод монументального труда бихарской школы йоги - перевода текста и подробных комментариев на него Свами Муктибодхананды Сарасвати и под патронажем самого Свами Сатьянанды Сарасвати. И, хотя это, безусловно, лучший на данный момент перевод и комментарий текста на русском языке, но и там существует много недоговоренностей и упрощений специфических сложных техник, описываемых ХЙП. В 2013 году вышел перевод на русский язык комментария на ХЙП учителя крийя-йоги Традиции Шри Лахири Махасая - Гуруджи Шри Шайлендра Шармы.</w:t>
      </w:r>
    </w:p>
    <w:p w:rsidR="00000000" w:rsidDel="00000000" w:rsidP="00000000" w:rsidRDefault="00000000" w:rsidRPr="00000000" w14:paraId="000000DB">
      <w:pPr>
        <w:shd w:fill="ffffff" w:val="clear"/>
        <w:spacing w:after="240" w:before="240" w:line="30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Но ХЙП еще ждет своих героев, которые переведут и издадут другие, не менее ценные варианты взгляда на этот классический труд.</w:t>
      </w:r>
    </w:p>
    <w:p w:rsidR="00000000" w:rsidDel="00000000" w:rsidP="00000000" w:rsidRDefault="00000000" w:rsidRPr="00000000" w14:paraId="000000DC">
      <w:pPr>
        <w:shd w:fill="ffffff" w:val="clear"/>
        <w:spacing w:after="240" w:before="240" w:line="312"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Приведем несколько цитат из 4-главого варианта Хатхайога Прадипики в переводе А.Ригина:</w:t>
      </w:r>
    </w:p>
    <w:p w:rsidR="00000000" w:rsidDel="00000000" w:rsidP="00000000" w:rsidRDefault="00000000" w:rsidRPr="00000000" w14:paraId="000000DD">
      <w:pPr>
        <w:shd w:fill="ffffff" w:val="clear"/>
        <w:spacing w:after="640" w:before="240" w:line="30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«Поклоняюсь Шри Адинатхе (Шиве), обучившему науке хатха йоги - лестнице, ведущей к достижению вершин раджа йоги».</w:t>
      </w:r>
      <w:r w:rsidDel="00000000" w:rsidR="00000000" w:rsidRPr="00000000">
        <w:rPr>
          <w:rFonts w:ascii="Times New Roman" w:cs="Times New Roman" w:eastAsia="Times New Roman" w:hAnsi="Times New Roman"/>
          <w:sz w:val="28"/>
          <w:szCs w:val="28"/>
          <w:rtl w:val="0"/>
        </w:rPr>
        <w:t xml:space="preserve"> (1.1)</w:t>
      </w:r>
    </w:p>
    <w:p w:rsidR="00000000" w:rsidDel="00000000" w:rsidP="00000000" w:rsidRDefault="00000000" w:rsidRPr="00000000" w14:paraId="000000DE">
      <w:pPr>
        <w:shd w:fill="ffffff" w:val="clear"/>
        <w:spacing w:after="240" w:before="240" w:line="288.0000000000000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«Йогины, стремящиеся к достижению совершенства, должны поддерживать в тайне учение Хатха Видья. Только в тайне это учение действенно и становится неэффективным, если его открыть».</w:t>
      </w:r>
      <w:r w:rsidDel="00000000" w:rsidR="00000000" w:rsidRPr="00000000">
        <w:rPr>
          <w:rFonts w:ascii="Times New Roman" w:cs="Times New Roman" w:eastAsia="Times New Roman" w:hAnsi="Times New Roman"/>
          <w:sz w:val="28"/>
          <w:szCs w:val="28"/>
          <w:rtl w:val="0"/>
        </w:rPr>
        <w:t xml:space="preserve"> (1.11)</w:t>
      </w:r>
    </w:p>
    <w:p w:rsidR="00000000" w:rsidDel="00000000" w:rsidP="00000000" w:rsidRDefault="00000000" w:rsidRPr="00000000" w14:paraId="000000DF">
      <w:pPr>
        <w:shd w:fill="ffffff" w:val="clear"/>
        <w:spacing w:after="240" w:before="240" w:line="288.00000000000006"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0">
      <w:pPr>
        <w:shd w:fill="ffffff" w:val="clear"/>
        <w:spacing w:after="660" w:before="240" w:line="30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«Йогин должен практиковать хатха йогу в маленьком помещении, расположенном в уединенном месте, где нет скал, сырости и огня, в стране, управляемым мудрым владыкой, где люди добры, а пища добывается легко».</w:t>
      </w:r>
      <w:r w:rsidDel="00000000" w:rsidR="00000000" w:rsidRPr="00000000">
        <w:rPr>
          <w:rFonts w:ascii="Times New Roman" w:cs="Times New Roman" w:eastAsia="Times New Roman" w:hAnsi="Times New Roman"/>
          <w:sz w:val="28"/>
          <w:szCs w:val="28"/>
          <w:rtl w:val="0"/>
        </w:rPr>
        <w:t xml:space="preserve"> (1.12)</w:t>
      </w:r>
    </w:p>
    <w:p w:rsidR="00000000" w:rsidDel="00000000" w:rsidP="00000000" w:rsidRDefault="00000000" w:rsidRPr="00000000" w14:paraId="000000E1">
      <w:pPr>
        <w:shd w:fill="ffffff" w:val="clear"/>
        <w:spacing w:after="660" w:before="240" w:line="30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«Йогу вредят следующие 6 вещей: переедание, перенапряжение от тяжелого труда, болтливость, несоблюдение обетов - в том числе купание в холодной воде по утрам, еда на ночь, еда из одних только фруктов; беспокойная компания и отсутствие настойчивости». </w:t>
      </w:r>
      <w:r w:rsidDel="00000000" w:rsidR="00000000" w:rsidRPr="00000000">
        <w:rPr>
          <w:rFonts w:ascii="Times New Roman" w:cs="Times New Roman" w:eastAsia="Times New Roman" w:hAnsi="Times New Roman"/>
          <w:sz w:val="28"/>
          <w:szCs w:val="28"/>
          <w:rtl w:val="0"/>
        </w:rPr>
        <w:t xml:space="preserve">(1.15)</w:t>
      </w:r>
    </w:p>
    <w:p w:rsidR="00000000" w:rsidDel="00000000" w:rsidP="00000000" w:rsidRDefault="00000000" w:rsidRPr="00000000" w14:paraId="000000E2">
      <w:pPr>
        <w:shd w:fill="ffffff" w:val="clear"/>
        <w:spacing w:after="660" w:before="240" w:line="30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«В Хатха-йоге на первом месте - асаны. Это первая ступень Хатха Видья. Нужно практиковать асаны, которые сделают йогина стойким, свободным от недугов и придадут легкость телу».</w:t>
      </w:r>
      <w:r w:rsidDel="00000000" w:rsidR="00000000" w:rsidRPr="00000000">
        <w:rPr>
          <w:rFonts w:ascii="Times New Roman" w:cs="Times New Roman" w:eastAsia="Times New Roman" w:hAnsi="Times New Roman"/>
          <w:sz w:val="28"/>
          <w:szCs w:val="28"/>
          <w:rtl w:val="0"/>
        </w:rPr>
        <w:t xml:space="preserve"> (1.19)</w:t>
      </w:r>
    </w:p>
    <w:p w:rsidR="00000000" w:rsidDel="00000000" w:rsidP="00000000" w:rsidRDefault="00000000" w:rsidRPr="00000000" w14:paraId="000000E3">
      <w:pPr>
        <w:shd w:fill="ffffff" w:val="clear"/>
        <w:spacing w:before="240" w:line="288.00000000000006" w:lineRule="auto"/>
        <w:ind w:left="0" w:firstLine="0"/>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«Шива дал 84 Асаны. Я опишу четыре самых важных из них.</w:t>
      </w:r>
    </w:p>
    <w:p w:rsidR="00000000" w:rsidDel="00000000" w:rsidP="00000000" w:rsidRDefault="00000000" w:rsidRPr="00000000" w14:paraId="000000E4">
      <w:pPr>
        <w:shd w:fill="ffffff" w:val="clear"/>
        <w:spacing w:before="240" w:line="288.00000000000006" w:lineRule="auto"/>
        <w:ind w:left="0" w:firstLine="0"/>
        <w:jc w:val="both"/>
        <w:rPr>
          <w:rFonts w:ascii="Times New Roman" w:cs="Times New Roman" w:eastAsia="Times New Roman" w:hAnsi="Times New Roman"/>
          <w:b w:val="1"/>
          <w:bCs w:val="1"/>
          <w:i w:val="1"/>
          <w:iCs w:val="1"/>
          <w:sz w:val="28"/>
          <w:szCs w:val="28"/>
        </w:rPr>
      </w:pPr>
      <w:r w:rsidDel="00000000" w:rsidR="00000000" w:rsidRPr="00000000">
        <w:rPr>
          <w:rtl w:val="0"/>
        </w:rPr>
      </w:r>
    </w:p>
    <w:p w:rsidR="00000000" w:rsidDel="00000000" w:rsidP="00000000" w:rsidRDefault="00000000" w:rsidRPr="00000000" w14:paraId="000000E5">
      <w:pPr>
        <w:shd w:fill="ffffff" w:val="clear"/>
        <w:spacing w:after="660" w:before="240" w:line="288.0000000000000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Сиддха, Падма, Симха, Бхадра. Из них самая удобная и самая лучшая - сиддхасана».</w:t>
      </w:r>
      <w:r w:rsidDel="00000000" w:rsidR="00000000" w:rsidRPr="00000000">
        <w:rPr>
          <w:rFonts w:ascii="Times New Roman" w:cs="Times New Roman" w:eastAsia="Times New Roman" w:hAnsi="Times New Roman"/>
          <w:sz w:val="28"/>
          <w:szCs w:val="28"/>
          <w:rtl w:val="0"/>
        </w:rPr>
        <w:t xml:space="preserve"> (1.35-36)</w:t>
      </w:r>
    </w:p>
    <w:p w:rsidR="00000000" w:rsidDel="00000000" w:rsidP="00000000" w:rsidRDefault="00000000" w:rsidRPr="00000000" w14:paraId="000000E6">
      <w:pPr>
        <w:shd w:fill="ffffff" w:val="clear"/>
        <w:spacing w:after="660" w:before="240" w:line="288.0000000000000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«Падмасана. Помести правую пятку на левое бедро, левую пятку — на правое бедро. Перекрести руки за спиной и возьмись за пальцы ног. Подбородком надави на грудную клетку и устреми взор на кончик носа».</w:t>
      </w:r>
      <w:r w:rsidDel="00000000" w:rsidR="00000000" w:rsidRPr="00000000">
        <w:rPr>
          <w:rFonts w:ascii="Times New Roman" w:cs="Times New Roman" w:eastAsia="Times New Roman" w:hAnsi="Times New Roman"/>
          <w:sz w:val="28"/>
          <w:szCs w:val="28"/>
          <w:rtl w:val="0"/>
        </w:rPr>
        <w:t xml:space="preserve"> (1.46)</w:t>
      </w:r>
    </w:p>
    <w:p w:rsidR="00000000" w:rsidDel="00000000" w:rsidP="00000000" w:rsidRDefault="00000000" w:rsidRPr="00000000" w14:paraId="000000E7">
      <w:pPr>
        <w:shd w:fill="ffffff" w:val="clear"/>
        <w:spacing w:before="240" w:line="27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«Всякий, кто действительно практикует йогу, достигнет успеха, будь он молод, стар или даже дряхл, слаб или болен. Успех (сиддхи) достигается практикой. Как можно достичь успеха без практики? От одного только чтения книг по йоге успех не придет. Сиддхи не достичь ношением одежды йогина, или разговорами о йоге. Лишь в неустанной практике - секрет успеха. Это несомненно, и нет иного».</w:t>
      </w:r>
      <w:r w:rsidDel="00000000" w:rsidR="00000000" w:rsidRPr="00000000">
        <w:rPr>
          <w:rFonts w:ascii="Times New Roman" w:cs="Times New Roman" w:eastAsia="Times New Roman" w:hAnsi="Times New Roman"/>
          <w:sz w:val="28"/>
          <w:szCs w:val="28"/>
          <w:rtl w:val="0"/>
        </w:rPr>
        <w:t xml:space="preserve"> (1.66-68)</w:t>
      </w:r>
    </w:p>
    <w:p w:rsidR="00000000" w:rsidDel="00000000" w:rsidP="00000000" w:rsidRDefault="00000000" w:rsidRPr="00000000" w14:paraId="000000E8">
      <w:pPr>
        <w:shd w:fill="ffffff" w:val="clear"/>
        <w:spacing w:before="240" w:line="276"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9">
      <w:pPr>
        <w:shd w:fill="ffffff" w:val="clear"/>
        <w:spacing w:after="660" w:before="240" w:line="288.0000000000000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«Когда асаны освоены, пусть йогин, владеющий собой и соблюдающий диету, практикует пранаяму согласно указаниям своего Гуру».</w:t>
      </w:r>
      <w:r w:rsidDel="00000000" w:rsidR="00000000" w:rsidRPr="00000000">
        <w:rPr>
          <w:rFonts w:ascii="Times New Roman" w:cs="Times New Roman" w:eastAsia="Times New Roman" w:hAnsi="Times New Roman"/>
          <w:sz w:val="28"/>
          <w:szCs w:val="28"/>
          <w:rtl w:val="0"/>
        </w:rPr>
        <w:t xml:space="preserve"> (2.1)</w:t>
      </w:r>
    </w:p>
    <w:p w:rsidR="00000000" w:rsidDel="00000000" w:rsidP="00000000" w:rsidRDefault="00000000" w:rsidRPr="00000000" w14:paraId="000000EA">
      <w:pPr>
        <w:shd w:fill="ffffff" w:val="clear"/>
        <w:spacing w:after="660" w:before="240" w:line="288.0000000000000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«Как постепенно укрощаются львы, слоны и тигры, так и прана укрощается постепенно. Иначе она убьет практикующего».</w:t>
      </w:r>
      <w:r w:rsidDel="00000000" w:rsidR="00000000" w:rsidRPr="00000000">
        <w:rPr>
          <w:rFonts w:ascii="Times New Roman" w:cs="Times New Roman" w:eastAsia="Times New Roman" w:hAnsi="Times New Roman"/>
          <w:sz w:val="28"/>
          <w:szCs w:val="28"/>
          <w:rtl w:val="0"/>
        </w:rPr>
        <w:t xml:space="preserve"> (2.15)</w:t>
      </w:r>
    </w:p>
    <w:p w:rsidR="00000000" w:rsidDel="00000000" w:rsidP="00000000" w:rsidRDefault="00000000" w:rsidRPr="00000000" w14:paraId="000000EB">
      <w:pPr>
        <w:shd w:fill="ffffff" w:val="clear"/>
        <w:spacing w:after="580" w:before="240" w:line="288.0000000000000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«Пранаяма освобождает от всех недугов. А от неправильных занятий йогой недуги только приобретаются».</w:t>
      </w:r>
      <w:r w:rsidDel="00000000" w:rsidR="00000000" w:rsidRPr="00000000">
        <w:rPr>
          <w:rFonts w:ascii="Times New Roman" w:cs="Times New Roman" w:eastAsia="Times New Roman" w:hAnsi="Times New Roman"/>
          <w:sz w:val="28"/>
          <w:szCs w:val="28"/>
          <w:rtl w:val="0"/>
        </w:rPr>
        <w:t xml:space="preserve"> (2.16)</w:t>
      </w:r>
    </w:p>
    <w:p w:rsidR="00000000" w:rsidDel="00000000" w:rsidP="00000000" w:rsidRDefault="00000000" w:rsidRPr="00000000" w14:paraId="000000EC">
      <w:pPr>
        <w:shd w:fill="ffffff" w:val="clear"/>
        <w:spacing w:after="260" w:before="240" w:line="27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 Лишь тот, кто толстый или вялый, сначала должен выполнять шаткарму. Другим шаткарму делать не обязательно».</w:t>
      </w:r>
      <w:r w:rsidDel="00000000" w:rsidR="00000000" w:rsidRPr="00000000">
        <w:rPr>
          <w:rFonts w:ascii="Times New Roman" w:cs="Times New Roman" w:eastAsia="Times New Roman" w:hAnsi="Times New Roman"/>
          <w:sz w:val="28"/>
          <w:szCs w:val="28"/>
          <w:rtl w:val="0"/>
        </w:rPr>
        <w:t xml:space="preserve"> (2.21)</w:t>
      </w:r>
    </w:p>
    <w:p w:rsidR="00000000" w:rsidDel="00000000" w:rsidP="00000000" w:rsidRDefault="00000000" w:rsidRPr="00000000" w14:paraId="000000ED">
      <w:pPr>
        <w:shd w:fill="ffffff" w:val="clear"/>
        <w:spacing w:after="260" w:before="240" w:line="276"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E">
      <w:pPr>
        <w:shd w:fill="ffffff" w:val="clear"/>
        <w:spacing w:before="240" w:line="27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«Учителя утверждают, что очищение нади [окончательное] достигается только пранаямой и ничем иным».</w:t>
      </w:r>
      <w:r w:rsidDel="00000000" w:rsidR="00000000" w:rsidRPr="00000000">
        <w:rPr>
          <w:rFonts w:ascii="Times New Roman" w:cs="Times New Roman" w:eastAsia="Times New Roman" w:hAnsi="Times New Roman"/>
          <w:sz w:val="28"/>
          <w:szCs w:val="28"/>
          <w:rtl w:val="0"/>
        </w:rPr>
        <w:t xml:space="preserve"> (2.37)</w:t>
      </w:r>
    </w:p>
    <w:p w:rsidR="00000000" w:rsidDel="00000000" w:rsidP="00000000" w:rsidRDefault="00000000" w:rsidRPr="00000000" w14:paraId="000000EF">
      <w:pPr>
        <w:shd w:fill="ffffff" w:val="clear"/>
        <w:spacing w:before="240" w:line="276"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0">
      <w:pPr>
        <w:shd w:fill="ffffff" w:val="clear"/>
        <w:spacing w:before="240" w:line="312"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 Нельзя достичь совершенства в раджа йоге без хатха йоги и нельзя достичь успеха в хатха йоге без раджа йоги. Обе они нужны для достижения сиддхи».</w:t>
      </w:r>
      <w:r w:rsidDel="00000000" w:rsidR="00000000" w:rsidRPr="00000000">
        <w:rPr>
          <w:rFonts w:ascii="Times New Roman" w:cs="Times New Roman" w:eastAsia="Times New Roman" w:hAnsi="Times New Roman"/>
          <w:sz w:val="28"/>
          <w:szCs w:val="28"/>
          <w:rtl w:val="0"/>
        </w:rPr>
        <w:t xml:space="preserve"> (2.75)</w:t>
      </w:r>
    </w:p>
    <w:p w:rsidR="00000000" w:rsidDel="00000000" w:rsidP="00000000" w:rsidRDefault="00000000" w:rsidRPr="00000000" w14:paraId="000000F1">
      <w:pPr>
        <w:shd w:fill="ffffff" w:val="clear"/>
        <w:spacing w:before="240" w:line="312"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2">
      <w:pPr>
        <w:shd w:fill="ffffff" w:val="clear"/>
        <w:spacing w:after="700" w:before="240" w:line="324"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«Ках змей Ананта поддерживает землю со всеми ее горами и лесами, так кундалини поддерживает всю йога-тантру».</w:t>
      </w:r>
      <w:r w:rsidDel="00000000" w:rsidR="00000000" w:rsidRPr="00000000">
        <w:rPr>
          <w:rFonts w:ascii="Times New Roman" w:cs="Times New Roman" w:eastAsia="Times New Roman" w:hAnsi="Times New Roman"/>
          <w:sz w:val="28"/>
          <w:szCs w:val="28"/>
          <w:rtl w:val="0"/>
        </w:rPr>
        <w:t xml:space="preserve"> (3.1)</w:t>
      </w:r>
    </w:p>
    <w:p w:rsidR="00000000" w:rsidDel="00000000" w:rsidP="00000000" w:rsidRDefault="00000000" w:rsidRPr="00000000" w14:paraId="000000F3">
      <w:pPr>
        <w:shd w:fill="ffffff" w:val="clear"/>
        <w:spacing w:after="700" w:before="240" w:line="312"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«Нет болезни, нет смерти, нет нидры (сна без сновидений), нет помрачения ума, нет ни аппетита, ни голода, ни жажды у того, кто практикует кхечари мудру».</w:t>
      </w:r>
      <w:r w:rsidDel="00000000" w:rsidR="00000000" w:rsidRPr="00000000">
        <w:rPr>
          <w:rFonts w:ascii="Times New Roman" w:cs="Times New Roman" w:eastAsia="Times New Roman" w:hAnsi="Times New Roman"/>
          <w:sz w:val="28"/>
          <w:szCs w:val="28"/>
          <w:rtl w:val="0"/>
        </w:rPr>
        <w:t xml:space="preserve"> (3.39)</w:t>
      </w:r>
    </w:p>
    <w:p w:rsidR="00000000" w:rsidDel="00000000" w:rsidP="00000000" w:rsidRDefault="00000000" w:rsidRPr="00000000" w14:paraId="000000F4">
      <w:pPr>
        <w:shd w:fill="ffffff" w:val="clear"/>
        <w:spacing w:after="640" w:before="240" w:line="312"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«Кундалини спит выше канды. Она дает йогину освобождение и рабство глупцам. Кто знает это, тот знает йогу».</w:t>
      </w:r>
      <w:r w:rsidDel="00000000" w:rsidR="00000000" w:rsidRPr="00000000">
        <w:rPr>
          <w:rFonts w:ascii="Times New Roman" w:cs="Times New Roman" w:eastAsia="Times New Roman" w:hAnsi="Times New Roman"/>
          <w:sz w:val="28"/>
          <w:szCs w:val="28"/>
          <w:rtl w:val="0"/>
        </w:rPr>
        <w:t xml:space="preserve"> (3.100)</w:t>
      </w:r>
    </w:p>
    <w:p w:rsidR="00000000" w:rsidDel="00000000" w:rsidP="00000000" w:rsidRDefault="00000000" w:rsidRPr="00000000" w14:paraId="000000F5">
      <w:pPr>
        <w:shd w:fill="ffffff" w:val="clear"/>
        <w:spacing w:before="240" w:line="300" w:lineRule="auto"/>
        <w:ind w:left="0" w:firstLine="0"/>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«Как крупинка соли, растворяясь в воде, становится единой с ней, так же состояние единства Атмана и ума называется самадхи.</w:t>
      </w:r>
    </w:p>
    <w:p w:rsidR="00000000" w:rsidDel="00000000" w:rsidP="00000000" w:rsidRDefault="00000000" w:rsidRPr="00000000" w14:paraId="000000F6">
      <w:pPr>
        <w:shd w:fill="ffffff" w:val="clear"/>
        <w:spacing w:before="240" w:line="300" w:lineRule="auto"/>
        <w:ind w:left="0" w:firstLine="0"/>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Когда прана и манас поглощаются и достигается равновесие - это и есть самадхи.</w:t>
      </w:r>
    </w:p>
    <w:p w:rsidR="00000000" w:rsidDel="00000000" w:rsidP="00000000" w:rsidRDefault="00000000" w:rsidRPr="00000000" w14:paraId="000000F7">
      <w:pPr>
        <w:shd w:fill="ffffff" w:val="clear"/>
        <w:spacing w:after="640" w:before="240" w:line="30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Этим уничтожается двойственность, соединяются Дживатман и Параматман и все мысли исчезают. Это и есть самадхи».</w:t>
      </w:r>
      <w:r w:rsidDel="00000000" w:rsidR="00000000" w:rsidRPr="00000000">
        <w:rPr>
          <w:rFonts w:ascii="Times New Roman" w:cs="Times New Roman" w:eastAsia="Times New Roman" w:hAnsi="Times New Roman"/>
          <w:sz w:val="28"/>
          <w:szCs w:val="28"/>
          <w:rtl w:val="0"/>
        </w:rPr>
        <w:t xml:space="preserve"> (4.5-7)</w:t>
      </w:r>
    </w:p>
    <w:p w:rsidR="00000000" w:rsidDel="00000000" w:rsidP="00000000" w:rsidRDefault="00000000" w:rsidRPr="00000000" w14:paraId="000000F8">
      <w:pPr>
        <w:shd w:fill="ffffff" w:val="clear"/>
        <w:spacing w:after="640" w:before="240" w:line="288.0000000000000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«Не нужно медитировать на лингу (Атман) днем, так же как и не нужно делать этого ночью; медитируй на него всегда, не различая ни дня, ни ночи».</w:t>
      </w:r>
      <w:r w:rsidDel="00000000" w:rsidR="00000000" w:rsidRPr="00000000">
        <w:rPr>
          <w:rFonts w:ascii="Times New Roman" w:cs="Times New Roman" w:eastAsia="Times New Roman" w:hAnsi="Times New Roman"/>
          <w:sz w:val="28"/>
          <w:szCs w:val="28"/>
          <w:rtl w:val="0"/>
        </w:rPr>
        <w:t xml:space="preserve"> (4.41)</w:t>
      </w:r>
    </w:p>
    <w:p w:rsidR="00000000" w:rsidDel="00000000" w:rsidP="00000000" w:rsidRDefault="00000000" w:rsidRPr="00000000" w14:paraId="000000F9">
      <w:pPr>
        <w:shd w:fill="ffffff" w:val="clear"/>
        <w:spacing w:after="640" w:before="240" w:line="288.0000000000000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«Я даю практику нада в анахата чакре, как ее описал Горакшанатх для тех, кто не изучал священные писания и не способен понять истину».</w:t>
      </w:r>
      <w:r w:rsidDel="00000000" w:rsidR="00000000" w:rsidRPr="00000000">
        <w:rPr>
          <w:rFonts w:ascii="Times New Roman" w:cs="Times New Roman" w:eastAsia="Times New Roman" w:hAnsi="Times New Roman"/>
          <w:sz w:val="28"/>
          <w:szCs w:val="28"/>
          <w:rtl w:val="0"/>
        </w:rPr>
        <w:t xml:space="preserve"> (4.64)</w:t>
      </w:r>
    </w:p>
    <w:p w:rsidR="00000000" w:rsidDel="00000000" w:rsidP="00000000" w:rsidRDefault="00000000" w:rsidRPr="00000000" w14:paraId="000000FA">
      <w:pPr>
        <w:shd w:fill="ffffff" w:val="clear"/>
        <w:spacing w:after="640" w:before="240" w:line="288.0000000000000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«Всё в хатха йоге существует для раджа йоги. Достигший вершин раджа йоги побеждает смерть».</w:t>
      </w:r>
      <w:r w:rsidDel="00000000" w:rsidR="00000000" w:rsidRPr="00000000">
        <w:rPr>
          <w:rFonts w:ascii="Times New Roman" w:cs="Times New Roman" w:eastAsia="Times New Roman" w:hAnsi="Times New Roman"/>
          <w:sz w:val="28"/>
          <w:szCs w:val="28"/>
          <w:rtl w:val="0"/>
        </w:rPr>
        <w:t xml:space="preserve"> (4.102)</w:t>
      </w:r>
    </w:p>
    <w:p w:rsidR="00000000" w:rsidDel="00000000" w:rsidP="00000000" w:rsidRDefault="00000000" w:rsidRPr="00000000" w14:paraId="000000FB">
      <w:pPr>
        <w:shd w:fill="ffffff" w:val="clear"/>
        <w:spacing w:before="240" w:line="27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«До тех пор, пока дыхание не пойдет по срединному каналу (сушумна), до тех пор, пока семя не станет устойчивым от остановки дыхания; до тех пор, пока дыхание не соединит ум с объектом, на котором он сосредоточен, - до тех пор останутся пустыми болтунами и обманщиками все те, кто рассуждает о знании. Преклоняюсь пред Всепривлекательным». </w:t>
      </w:r>
      <w:r w:rsidDel="00000000" w:rsidR="00000000" w:rsidRPr="00000000">
        <w:rPr>
          <w:rFonts w:ascii="Times New Roman" w:cs="Times New Roman" w:eastAsia="Times New Roman" w:hAnsi="Times New Roman"/>
          <w:sz w:val="28"/>
          <w:szCs w:val="28"/>
          <w:rtl w:val="0"/>
        </w:rPr>
        <w:t xml:space="preserve">(4.113)</w:t>
      </w:r>
    </w:p>
    <w:p w:rsidR="00000000" w:rsidDel="00000000" w:rsidP="00000000" w:rsidRDefault="00000000" w:rsidRPr="00000000" w14:paraId="000000FC">
      <w:pPr>
        <w:shd w:fill="ffffff" w:val="clear"/>
        <w:spacing w:after="240" w:before="240" w:line="312"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D">
      <w:pPr>
        <w:shd w:fill="ffffff" w:val="clear"/>
        <w:spacing w:after="240" w:before="240" w:line="312"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E">
      <w:pPr>
        <w:shd w:fill="ffffff" w:val="clear"/>
        <w:spacing w:after="760" w:before="240" w:line="312"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br w:type="textWrapping"/>
        <w:t xml:space="preserve"> </w:t>
        <w:tab/>
      </w:r>
    </w:p>
    <w:p w:rsidR="00000000" w:rsidDel="00000000" w:rsidP="00000000" w:rsidRDefault="00000000" w:rsidRPr="00000000" w14:paraId="000000FF">
      <w:pPr>
        <w:shd w:fill="ffffff" w:val="clear"/>
        <w:spacing w:before="24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r>
    </w:p>
    <w:p w:rsidR="00000000" w:rsidDel="00000000" w:rsidP="00000000" w:rsidRDefault="00000000" w:rsidRPr="00000000" w14:paraId="00000100">
      <w:pPr>
        <w:shd w:fill="ffffff" w:val="clear"/>
        <w:spacing w:before="24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ЙОГА И САНКХЬЯ</w:t>
      </w:r>
    </w:p>
    <w:p w:rsidR="00000000" w:rsidDel="00000000" w:rsidP="00000000" w:rsidRDefault="00000000" w:rsidRPr="00000000" w14:paraId="00000101">
      <w:pPr>
        <w:shd w:fill="ffffff" w:val="clear"/>
        <w:spacing w:after="240" w:before="240" w:line="312"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Санкхья - весьма древняя система. Это явствует из того, что взгляды санкхьи встречаются во всех произведениях древней Индии, включая шрути и смрити. Различные положения и принципы санкхьи прослеживаются уже с самых ранних упанишад, рассматриваются в Бхагавад Гите и Мокшадхарме Махабхараты, однако как система философская школа санкхья была создана великим мудрецом Капилой. Первой работой школы санкхья принято считать "Санкхья-сутру" Капилы, которая до нашего времени не сохранилась... Поскольку она была очень краткой, Капила, как полагают, написал более подробную работу с разъяснениями предыдущей, озаглавленную "Санкхья-правачана-сутра". Поэтому философия санкхья называется также "санкхья-правачана". Эта система иногда называется "атеистической санкхьей" </w:t>
      </w:r>
      <w:r w:rsidDel="00000000" w:rsidR="00000000" w:rsidRPr="00000000">
        <w:rPr>
          <w:rFonts w:ascii="Times New Roman" w:cs="Times New Roman" w:eastAsia="Times New Roman" w:hAnsi="Times New Roman"/>
          <w:b w:val="1"/>
          <w:bCs w:val="1"/>
          <w:i w:val="1"/>
          <w:iCs w:val="1"/>
          <w:sz w:val="28"/>
          <w:szCs w:val="28"/>
          <w:rtl w:val="0"/>
        </w:rPr>
        <w:t xml:space="preserve">(ниришвара-санкхья),</w:t>
      </w:r>
      <w:r w:rsidDel="00000000" w:rsidR="00000000" w:rsidRPr="00000000">
        <w:rPr>
          <w:rFonts w:ascii="Times New Roman" w:cs="Times New Roman" w:eastAsia="Times New Roman" w:hAnsi="Times New Roman"/>
          <w:sz w:val="28"/>
          <w:szCs w:val="28"/>
          <w:rtl w:val="0"/>
        </w:rPr>
        <w:t xml:space="preserve"> в отличие от системы йога, называющейся "теистической санкхьей" </w:t>
      </w:r>
      <w:r w:rsidDel="00000000" w:rsidR="00000000" w:rsidRPr="00000000">
        <w:rPr>
          <w:rFonts w:ascii="Times New Roman" w:cs="Times New Roman" w:eastAsia="Times New Roman" w:hAnsi="Times New Roman"/>
          <w:b w:val="1"/>
          <w:bCs w:val="1"/>
          <w:i w:val="1"/>
          <w:iCs w:val="1"/>
          <w:sz w:val="28"/>
          <w:szCs w:val="28"/>
          <w:rtl w:val="0"/>
        </w:rPr>
        <w:t xml:space="preserve">(сешвара- санкхья).</w:t>
      </w:r>
      <w:r w:rsidDel="00000000" w:rsidR="00000000" w:rsidRPr="00000000">
        <w:rPr>
          <w:rFonts w:ascii="Times New Roman" w:cs="Times New Roman" w:eastAsia="Times New Roman" w:hAnsi="Times New Roman"/>
          <w:sz w:val="28"/>
          <w:szCs w:val="28"/>
          <w:rtl w:val="0"/>
        </w:rPr>
        <w:t xml:space="preserve"> Основанием для такого разделения является то, что Капила не признает существования бога и к тому же полагает, что бытия бога нельзя доказать. Но это спорное положение...</w:t>
      </w:r>
    </w:p>
    <w:p w:rsidR="00000000" w:rsidDel="00000000" w:rsidP="00000000" w:rsidRDefault="00000000" w:rsidRPr="00000000" w14:paraId="00000102">
      <w:pPr>
        <w:shd w:fill="ffffff" w:val="clear"/>
        <w:spacing w:after="660" w:before="240" w:line="312"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Самым ранним, дошедшим до нас авторитетным источником по философии санкхья, является работа Ишваракришны "Санкхья-карика". Другими важными произведениями по системе санкхья являются "Санкхья-карика-бхашья" Гаудапады, "Таттва-каумуди" Вачаспати Мишры, а также "Санкхья-сара" Виджнянабхикшу и "Санкхья-правачана-сутра-вритти" Анируддхи.</w:t>
      </w:r>
    </w:p>
    <w:p w:rsidR="00000000" w:rsidDel="00000000" w:rsidP="00000000" w:rsidRDefault="00000000" w:rsidRPr="00000000" w14:paraId="00000103">
      <w:pPr>
        <w:shd w:fill="ffffff" w:val="clear"/>
        <w:spacing w:after="240" w:before="240" w:line="30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Напомним, что санкхья и йога являются двумя из шести ортодоксальных систем индийской философии, наряду с ньяей, вайшешикой, мимансой и ведантой. Однако санкхья и йога не просто две системы из шести, они очень тесно связаны между собой. Еще в БГ есть фраза, что кто знает йогу, тот знает санкхью и наоборот.</w:t>
      </w:r>
    </w:p>
    <w:p w:rsidR="00000000" w:rsidDel="00000000" w:rsidP="00000000" w:rsidRDefault="00000000" w:rsidRPr="00000000" w14:paraId="00000104">
      <w:pPr>
        <w:shd w:fill="ffffff" w:val="clear"/>
        <w:spacing w:after="240" w:before="240" w:line="30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Считается, что санкхья - это теоретическая подложка йоги, а йога - это практическая реализация санкхьи. Основная разница, на которую указывают комментаторы и исследователи, это наличие в йоге, в отличие от практически атеистической (хотя это и не совсем так) санкхьи, концепции Ишвары, зачастую ассоциируемого с Богом. Однако не все так просто. И санкхья далеко не материалистична в современном понимании, и Ишвара совсем не Бог-Творец в западном понимании.</w:t>
      </w:r>
    </w:p>
    <w:p w:rsidR="00000000" w:rsidDel="00000000" w:rsidP="00000000" w:rsidRDefault="00000000" w:rsidRPr="00000000" w14:paraId="00000105">
      <w:pPr>
        <w:shd w:fill="ffffff" w:val="clear"/>
        <w:spacing w:after="240" w:before="240" w:line="30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Но и учение о равнозначности Пуруши и Пракрити, и концепция трех гун и пяти махабхут (первоэлементов) - краеугольные для санкхьи, так же фундаментальны для йоги, особенно для йоги Патанджали. На уровне Упанишад, БГ и ЙВ все не так однозначно, потому что в сфере Упанишад встречаются как санкхьяические концепции, так и ярко выраженные ведантические, а в БГ они просто смешаны, что зачастую и ставило и ставит в тупик западных исследователей.</w:t>
      </w:r>
    </w:p>
    <w:p w:rsidR="00000000" w:rsidDel="00000000" w:rsidP="00000000" w:rsidRDefault="00000000" w:rsidRPr="00000000" w14:paraId="00000106">
      <w:pPr>
        <w:shd w:fill="ffffff" w:val="clear"/>
        <w:spacing w:after="240" w:before="240" w:line="300" w:lineRule="auto"/>
        <w:ind w:left="14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Однако внесем небольшое сомнение в складывающуюся, вроде как непротиворечивую, картину. Как йога Йога Васиштхи и йога Хатха Йога Прадипики совершенно не одно и то же, так же различаются теистическая санкхья Бхагавад Гиты, материалистическая санкхья Мокшадхармы и классическая санкхья Ишваракришны.</w:t>
      </w:r>
    </w:p>
    <w:p w:rsidR="00000000" w:rsidDel="00000000" w:rsidP="00000000" w:rsidRDefault="00000000" w:rsidRPr="00000000" w14:paraId="00000107">
      <w:pPr>
        <w:shd w:fill="ffffff" w:val="clear"/>
        <w:spacing w:after="700" w:before="240" w:line="300" w:lineRule="auto"/>
        <w:ind w:left="140" w:firstLine="0"/>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sz w:val="28"/>
          <w:szCs w:val="28"/>
          <w:rtl w:val="0"/>
        </w:rPr>
        <w:t xml:space="preserve">Философия санкхья построена на том, что в мире существуют два равных и независимых друг от друга первоначала - Пуруша и Пракрити. Пуруша - начало духовное, а Пракрити - это вся совокупность существующих предметов и явлений материального мира. Пракрити существует в трех состояниях, или </w:t>
      </w:r>
      <w:r w:rsidDel="00000000" w:rsidR="00000000" w:rsidRPr="00000000">
        <w:rPr>
          <w:rFonts w:ascii="Times New Roman" w:cs="Times New Roman" w:eastAsia="Times New Roman" w:hAnsi="Times New Roman"/>
          <w:b w:val="1"/>
          <w:bCs w:val="1"/>
          <w:i w:val="1"/>
          <w:iCs w:val="1"/>
          <w:sz w:val="28"/>
          <w:szCs w:val="28"/>
          <w:rtl w:val="0"/>
        </w:rPr>
        <w:t xml:space="preserve">гунах,</w:t>
      </w:r>
      <w:r w:rsidDel="00000000" w:rsidR="00000000" w:rsidRPr="00000000">
        <w:rPr>
          <w:rFonts w:ascii="Times New Roman" w:cs="Times New Roman" w:eastAsia="Times New Roman" w:hAnsi="Times New Roman"/>
          <w:sz w:val="28"/>
          <w:szCs w:val="28"/>
          <w:rtl w:val="0"/>
        </w:rPr>
        <w:t xml:space="preserve"> каковыми являются </w:t>
      </w:r>
      <w:r w:rsidDel="00000000" w:rsidR="00000000" w:rsidRPr="00000000">
        <w:rPr>
          <w:rFonts w:ascii="Times New Roman" w:cs="Times New Roman" w:eastAsia="Times New Roman" w:hAnsi="Times New Roman"/>
          <w:b w:val="1"/>
          <w:bCs w:val="1"/>
          <w:i w:val="1"/>
          <w:iCs w:val="1"/>
          <w:sz w:val="28"/>
          <w:szCs w:val="28"/>
          <w:rtl w:val="0"/>
        </w:rPr>
        <w:t xml:space="preserve">тамас</w:t>
      </w:r>
      <w:r w:rsidDel="00000000" w:rsidR="00000000" w:rsidRPr="00000000">
        <w:rPr>
          <w:rFonts w:ascii="Times New Roman" w:cs="Times New Roman" w:eastAsia="Times New Roman" w:hAnsi="Times New Roman"/>
          <w:sz w:val="28"/>
          <w:szCs w:val="28"/>
          <w:rtl w:val="0"/>
        </w:rPr>
        <w:t xml:space="preserve"> (инертность), </w:t>
      </w:r>
      <w:r w:rsidDel="00000000" w:rsidR="00000000" w:rsidRPr="00000000">
        <w:rPr>
          <w:rFonts w:ascii="Times New Roman" w:cs="Times New Roman" w:eastAsia="Times New Roman" w:hAnsi="Times New Roman"/>
          <w:b w:val="1"/>
          <w:bCs w:val="1"/>
          <w:i w:val="1"/>
          <w:iCs w:val="1"/>
          <w:sz w:val="28"/>
          <w:szCs w:val="28"/>
          <w:rtl w:val="0"/>
        </w:rPr>
        <w:t xml:space="preserve">раджас</w:t>
      </w:r>
      <w:r w:rsidDel="00000000" w:rsidR="00000000" w:rsidRPr="00000000">
        <w:rPr>
          <w:rFonts w:ascii="Times New Roman" w:cs="Times New Roman" w:eastAsia="Times New Roman" w:hAnsi="Times New Roman"/>
          <w:sz w:val="28"/>
          <w:szCs w:val="28"/>
          <w:rtl w:val="0"/>
        </w:rPr>
        <w:t xml:space="preserve"> (активность) и </w:t>
      </w:r>
      <w:r w:rsidDel="00000000" w:rsidR="00000000" w:rsidRPr="00000000">
        <w:rPr>
          <w:rFonts w:ascii="Times New Roman" w:cs="Times New Roman" w:eastAsia="Times New Roman" w:hAnsi="Times New Roman"/>
          <w:b w:val="1"/>
          <w:bCs w:val="1"/>
          <w:i w:val="1"/>
          <w:iCs w:val="1"/>
          <w:sz w:val="28"/>
          <w:szCs w:val="28"/>
          <w:rtl w:val="0"/>
        </w:rPr>
        <w:t xml:space="preserve">саттва</w:t>
      </w:r>
      <w:r w:rsidDel="00000000" w:rsidR="00000000" w:rsidRPr="00000000">
        <w:rPr>
          <w:rFonts w:ascii="Times New Roman" w:cs="Times New Roman" w:eastAsia="Times New Roman" w:hAnsi="Times New Roman"/>
          <w:sz w:val="28"/>
          <w:szCs w:val="28"/>
          <w:rtl w:val="0"/>
        </w:rPr>
        <w:t xml:space="preserve"> (гармония, баланс). Вся Вселенная, включая Пурушу и Пракрити, описывается в категориях </w:t>
      </w:r>
      <w:r w:rsidDel="00000000" w:rsidR="00000000" w:rsidRPr="00000000">
        <w:rPr>
          <w:rFonts w:ascii="Times New Roman" w:cs="Times New Roman" w:eastAsia="Times New Roman" w:hAnsi="Times New Roman"/>
          <w:b w:val="1"/>
          <w:bCs w:val="1"/>
          <w:i w:val="1"/>
          <w:iCs w:val="1"/>
          <w:sz w:val="28"/>
          <w:szCs w:val="28"/>
          <w:rtl w:val="0"/>
        </w:rPr>
        <w:t xml:space="preserve">25 таттв</w:t>
      </w:r>
      <w:r w:rsidDel="00000000" w:rsidR="00000000" w:rsidRPr="00000000">
        <w:rPr>
          <w:rFonts w:ascii="Times New Roman" w:cs="Times New Roman" w:eastAsia="Times New Roman" w:hAnsi="Times New Roman"/>
          <w:b w:val="1"/>
          <w:bCs w:val="1"/>
          <w:i w:val="1"/>
          <w:iCs w:val="1"/>
          <w:sz w:val="28"/>
          <w:szCs w:val="28"/>
          <w:vertAlign w:val="superscript"/>
        </w:rPr>
        <w:footnoteReference w:customMarkFollows="0" w:id="16"/>
      </w:r>
      <w:r w:rsidDel="00000000" w:rsidR="00000000" w:rsidRPr="00000000">
        <w:rPr>
          <w:rFonts w:ascii="Times New Roman" w:cs="Times New Roman" w:eastAsia="Times New Roman" w:hAnsi="Times New Roman"/>
          <w:b w:val="1"/>
          <w:bCs w:val="1"/>
          <w:i w:val="1"/>
          <w:iCs w:val="1"/>
          <w:sz w:val="28"/>
          <w:szCs w:val="28"/>
          <w:rtl w:val="0"/>
        </w:rPr>
        <w:t xml:space="preserve">.</w:t>
      </w:r>
    </w:p>
    <w:p w:rsidR="00000000" w:rsidDel="00000000" w:rsidP="00000000" w:rsidRDefault="00000000" w:rsidRPr="00000000" w14:paraId="00000108">
      <w:pPr>
        <w:shd w:fill="ffffff" w:val="clear"/>
        <w:spacing w:after="700" w:before="240" w:line="300" w:lineRule="auto"/>
        <w:ind w:left="14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Термин таттва переводится, как вечно сущее «То»; истинный принцип, великое первоначало, элемент или первичная субстанция; подлинная природа, суть вещей или явлений, таковость. Он имеет широкое применение в различных школах индийской философии, обозначая как природу явления в целом, например, "</w:t>
      </w:r>
      <w:r w:rsidDel="00000000" w:rsidR="00000000" w:rsidRPr="00000000">
        <w:rPr>
          <w:rFonts w:ascii="Times New Roman" w:cs="Times New Roman" w:eastAsia="Times New Roman" w:hAnsi="Times New Roman"/>
          <w:sz w:val="28"/>
          <w:szCs w:val="28"/>
          <w:u w:val="single"/>
          <w:rtl w:val="0"/>
        </w:rPr>
        <w:t xml:space="preserve">нара-таттва</w:t>
      </w:r>
      <w:r w:rsidDel="00000000" w:rsidR="00000000" w:rsidRPr="00000000">
        <w:rPr>
          <w:rFonts w:ascii="Times New Roman" w:cs="Times New Roman" w:eastAsia="Times New Roman" w:hAnsi="Times New Roman"/>
          <w:sz w:val="28"/>
          <w:szCs w:val="28"/>
          <w:rtl w:val="0"/>
        </w:rPr>
        <w:t xml:space="preserve">" (человеческая природа) или "атма-таттва" (природа души), так и уровни (планы) бытия, структуру мира.</w:t>
      </w:r>
    </w:p>
    <w:p w:rsidR="00000000" w:rsidDel="00000000" w:rsidP="00000000" w:rsidRDefault="00000000" w:rsidRPr="00000000" w14:paraId="00000109">
      <w:pPr>
        <w:shd w:fill="ffffff" w:val="clear"/>
        <w:spacing w:after="140" w:before="24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Итак, метафизика философии </w:t>
      </w:r>
      <w:r w:rsidDel="00000000" w:rsidR="00000000" w:rsidRPr="00000000">
        <w:rPr>
          <w:rFonts w:ascii="Times New Roman" w:cs="Times New Roman" w:eastAsia="Times New Roman" w:hAnsi="Times New Roman"/>
          <w:sz w:val="28"/>
          <w:szCs w:val="28"/>
          <w:u w:val="single"/>
          <w:rtl w:val="0"/>
        </w:rPr>
        <w:t xml:space="preserve">санкхья</w:t>
      </w:r>
      <w:r w:rsidDel="00000000" w:rsidR="00000000" w:rsidRPr="00000000">
        <w:rPr>
          <w:rFonts w:ascii="Times New Roman" w:cs="Times New Roman" w:eastAsia="Times New Roman" w:hAnsi="Times New Roman"/>
          <w:sz w:val="28"/>
          <w:szCs w:val="28"/>
          <w:rtl w:val="0"/>
        </w:rPr>
        <w:t xml:space="preserve"> выделяет 25 таттв:</w:t>
      </w:r>
    </w:p>
    <w:p w:rsidR="00000000" w:rsidDel="00000000" w:rsidP="00000000" w:rsidRDefault="00000000" w:rsidRPr="00000000" w14:paraId="0000010A">
      <w:pPr>
        <w:shd w:fill="ffffff" w:val="clear"/>
        <w:spacing w:after="140" w:before="240" w:line="240" w:lineRule="auto"/>
        <w:jc w:val="both"/>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b w:val="1"/>
          <w:bCs w:val="1"/>
          <w:sz w:val="28"/>
          <w:szCs w:val="28"/>
          <w:rtl w:val="0"/>
        </w:rPr>
        <w:t xml:space="preserve">2 непроизводные таттвы:</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u w:val="single"/>
          <w:rtl w:val="0"/>
        </w:rPr>
        <w:t xml:space="preserve">Пуруша</w:t>
      </w:r>
      <w:r w:rsidDel="00000000" w:rsidR="00000000" w:rsidRPr="00000000">
        <w:rPr>
          <w:rFonts w:ascii="Times New Roman" w:cs="Times New Roman" w:eastAsia="Times New Roman" w:hAnsi="Times New Roman"/>
          <w:sz w:val="28"/>
          <w:szCs w:val="28"/>
          <w:rtl w:val="0"/>
        </w:rPr>
        <w:t xml:space="preserve"> и </w:t>
      </w:r>
      <w:r w:rsidDel="00000000" w:rsidR="00000000" w:rsidRPr="00000000">
        <w:rPr>
          <w:rFonts w:ascii="Times New Roman" w:cs="Times New Roman" w:eastAsia="Times New Roman" w:hAnsi="Times New Roman"/>
          <w:sz w:val="28"/>
          <w:szCs w:val="28"/>
          <w:u w:val="single"/>
          <w:rtl w:val="0"/>
        </w:rPr>
        <w:t xml:space="preserve">Пракрити</w:t>
      </w:r>
    </w:p>
    <w:p w:rsidR="00000000" w:rsidDel="00000000" w:rsidP="00000000" w:rsidRDefault="00000000" w:rsidRPr="00000000" w14:paraId="0000010B">
      <w:pPr>
        <w:shd w:fill="ffffff" w:val="clear"/>
        <w:spacing w:before="240" w:line="24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10 объектных таттв:</w:t>
      </w:r>
    </w:p>
    <w:p w:rsidR="00000000" w:rsidDel="00000000" w:rsidP="00000000" w:rsidRDefault="00000000" w:rsidRPr="00000000" w14:paraId="0000010C">
      <w:pPr>
        <w:shd w:fill="ffffff" w:val="clear"/>
        <w:spacing w:before="240" w:line="240" w:lineRule="auto"/>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10D">
      <w:pPr>
        <w:shd w:fill="ffffff" w:val="clear"/>
        <w:spacing w:before="240" w:line="240" w:lineRule="auto"/>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10E">
      <w:pPr>
        <w:shd w:fill="ffffff" w:val="clear"/>
        <w:spacing w:before="240" w:line="240" w:lineRule="auto"/>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10F">
      <w:pPr>
        <w:shd w:fill="ffffff" w:val="clear"/>
        <w:spacing w:before="240" w:line="240" w:lineRule="auto"/>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110">
      <w:pPr>
        <w:shd w:fill="ffffff" w:val="clear"/>
        <w:spacing w:before="240" w:line="24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5 махабхут - первоэлементов</w:t>
      </w:r>
    </w:p>
    <w:tbl>
      <w:tblPr>
        <w:tblStyle w:val="Table1"/>
        <w:tblW w:w="681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95"/>
        <w:gridCol w:w="3315"/>
        <w:tblGridChange w:id="0">
          <w:tblGrid>
            <w:gridCol w:w="3495"/>
            <w:gridCol w:w="33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Земля</w:t>
            </w:r>
          </w:p>
        </w:tc>
        <w:tc>
          <w:tcPr>
            <w:shd w:fill="auto" w:val="clear"/>
            <w:tcMar>
              <w:top w:w="100.0" w:type="dxa"/>
              <w:left w:w="100.0" w:type="dxa"/>
              <w:bottom w:w="100.0" w:type="dxa"/>
              <w:right w:w="100.0" w:type="dxa"/>
            </w:tcMar>
            <w:vAlign w:val="top"/>
          </w:tcPr>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Притхви</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Вода</w:t>
            </w:r>
          </w:p>
        </w:tc>
        <w:tc>
          <w:tcPr>
            <w:shd w:fill="auto" w:val="clear"/>
            <w:tcMar>
              <w:top w:w="100.0" w:type="dxa"/>
              <w:left w:w="100.0" w:type="dxa"/>
              <w:bottom w:w="100.0" w:type="dxa"/>
              <w:right w:w="100.0" w:type="dxa"/>
            </w:tcMar>
            <w:vAlign w:val="top"/>
          </w:tcPr>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Джала (Апас)</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Огонь</w:t>
            </w:r>
          </w:p>
        </w:tc>
        <w:tc>
          <w:tcPr>
            <w:shd w:fill="auto" w:val="clear"/>
            <w:tcMar>
              <w:top w:w="100.0" w:type="dxa"/>
              <w:left w:w="100.0" w:type="dxa"/>
              <w:bottom w:w="100.0" w:type="dxa"/>
              <w:right w:w="100.0" w:type="dxa"/>
            </w:tcMar>
            <w:vAlign w:val="top"/>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Агни (Теджас)</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Воздух</w:t>
            </w:r>
          </w:p>
        </w:tc>
        <w:tc>
          <w:tcPr>
            <w:shd w:fill="auto" w:val="clear"/>
            <w:tcMar>
              <w:top w:w="100.0" w:type="dxa"/>
              <w:left w:w="100.0" w:type="dxa"/>
              <w:bottom w:w="100.0" w:type="dxa"/>
              <w:right w:w="100.0" w:type="dxa"/>
            </w:tcMar>
            <w:vAlign w:val="top"/>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Вайю</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Эфир</w:t>
            </w:r>
          </w:p>
        </w:tc>
        <w:tc>
          <w:tcPr>
            <w:shd w:fill="auto" w:val="clear"/>
            <w:tcMar>
              <w:top w:w="100.0" w:type="dxa"/>
              <w:left w:w="100.0" w:type="dxa"/>
              <w:bottom w:w="100.0" w:type="dxa"/>
              <w:right w:w="100.0" w:type="dxa"/>
            </w:tcMar>
            <w:vAlign w:val="top"/>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Акаша</w:t>
            </w:r>
          </w:p>
        </w:tc>
      </w:tr>
    </w:tbl>
    <w:p w:rsidR="00000000" w:rsidDel="00000000" w:rsidP="00000000" w:rsidRDefault="00000000" w:rsidRPr="00000000" w14:paraId="0000011B">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C">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5 танматр - тонких “причин” махабхут</w:t>
      </w:r>
    </w:p>
    <w:tbl>
      <w:tblPr>
        <w:tblStyle w:val="Table2"/>
        <w:tblW w:w="68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10"/>
        <w:gridCol w:w="3330"/>
        <w:tblGridChange w:id="0">
          <w:tblGrid>
            <w:gridCol w:w="3510"/>
            <w:gridCol w:w="333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D">
            <w:pPr>
              <w:spacing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Запах</w:t>
            </w:r>
          </w:p>
        </w:tc>
        <w:tc>
          <w:tcPr>
            <w:shd w:fill="auto" w:val="clear"/>
            <w:tcMar>
              <w:top w:w="100.0" w:type="dxa"/>
              <w:left w:w="100.0" w:type="dxa"/>
              <w:bottom w:w="100.0" w:type="dxa"/>
              <w:right w:w="100.0" w:type="dxa"/>
            </w:tcMar>
            <w:vAlign w:val="top"/>
          </w:tcPr>
          <w:p w:rsidR="00000000" w:rsidDel="00000000" w:rsidP="00000000" w:rsidRDefault="00000000" w:rsidRPr="00000000" w14:paraId="0000011E">
            <w:pPr>
              <w:spacing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Гандха</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F">
            <w:pPr>
              <w:spacing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Вкус</w:t>
            </w:r>
          </w:p>
        </w:tc>
        <w:tc>
          <w:tcPr>
            <w:shd w:fill="auto" w:val="clear"/>
            <w:tcMar>
              <w:top w:w="100.0" w:type="dxa"/>
              <w:left w:w="100.0" w:type="dxa"/>
              <w:bottom w:w="100.0" w:type="dxa"/>
              <w:right w:w="100.0" w:type="dxa"/>
            </w:tcMar>
            <w:vAlign w:val="top"/>
          </w:tcPr>
          <w:p w:rsidR="00000000" w:rsidDel="00000000" w:rsidP="00000000" w:rsidRDefault="00000000" w:rsidRPr="00000000" w14:paraId="00000120">
            <w:pPr>
              <w:spacing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Раса</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1">
            <w:pPr>
              <w:spacing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Форма</w:t>
            </w:r>
          </w:p>
        </w:tc>
        <w:tc>
          <w:tcPr>
            <w:shd w:fill="auto" w:val="clear"/>
            <w:tcMar>
              <w:top w:w="100.0" w:type="dxa"/>
              <w:left w:w="100.0" w:type="dxa"/>
              <w:bottom w:w="100.0" w:type="dxa"/>
              <w:right w:w="100.0" w:type="dxa"/>
            </w:tcMar>
            <w:vAlign w:val="top"/>
          </w:tcPr>
          <w:p w:rsidR="00000000" w:rsidDel="00000000" w:rsidP="00000000" w:rsidRDefault="00000000" w:rsidRPr="00000000" w14:paraId="00000122">
            <w:pPr>
              <w:spacing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Рупа</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3">
            <w:pPr>
              <w:spacing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Прикосновение</w:t>
            </w:r>
          </w:p>
        </w:tc>
        <w:tc>
          <w:tcPr>
            <w:shd w:fill="auto" w:val="clear"/>
            <w:tcMar>
              <w:top w:w="100.0" w:type="dxa"/>
              <w:left w:w="100.0" w:type="dxa"/>
              <w:bottom w:w="100.0" w:type="dxa"/>
              <w:right w:w="100.0" w:type="dxa"/>
            </w:tcMar>
            <w:vAlign w:val="top"/>
          </w:tcPr>
          <w:p w:rsidR="00000000" w:rsidDel="00000000" w:rsidP="00000000" w:rsidRDefault="00000000" w:rsidRPr="00000000" w14:paraId="00000124">
            <w:pPr>
              <w:spacing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Спарша</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5">
            <w:pPr>
              <w:spacing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Звук</w:t>
            </w:r>
          </w:p>
        </w:tc>
        <w:tc>
          <w:tcPr>
            <w:shd w:fill="auto" w:val="clear"/>
            <w:tcMar>
              <w:top w:w="100.0" w:type="dxa"/>
              <w:left w:w="100.0" w:type="dxa"/>
              <w:bottom w:w="100.0" w:type="dxa"/>
              <w:right w:w="100.0" w:type="dxa"/>
            </w:tcMar>
            <w:vAlign w:val="top"/>
          </w:tcPr>
          <w:p w:rsidR="00000000" w:rsidDel="00000000" w:rsidP="00000000" w:rsidRDefault="00000000" w:rsidRPr="00000000" w14:paraId="00000126">
            <w:pPr>
              <w:spacing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Шабда</w:t>
            </w:r>
          </w:p>
        </w:tc>
      </w:tr>
    </w:tbl>
    <w:p w:rsidR="00000000" w:rsidDel="00000000" w:rsidP="00000000" w:rsidRDefault="00000000" w:rsidRPr="00000000" w14:paraId="00000127">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8">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13 инструментальных таттв:</w:t>
      </w:r>
    </w:p>
    <w:p w:rsidR="00000000" w:rsidDel="00000000" w:rsidP="00000000" w:rsidRDefault="00000000" w:rsidRPr="00000000" w14:paraId="00000129">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10 Внешних инструментов:</w:t>
      </w:r>
    </w:p>
    <w:p w:rsidR="00000000" w:rsidDel="00000000" w:rsidP="00000000" w:rsidRDefault="00000000" w:rsidRPr="00000000" w14:paraId="0000012A">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B">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5 кармендрий - органов действия</w:t>
      </w:r>
    </w:p>
    <w:p w:rsidR="00000000" w:rsidDel="00000000" w:rsidP="00000000" w:rsidRDefault="00000000" w:rsidRPr="00000000" w14:paraId="0000012C">
      <w:pPr>
        <w:rPr>
          <w:rFonts w:ascii="Times New Roman" w:cs="Times New Roman" w:eastAsia="Times New Roman" w:hAnsi="Times New Roman"/>
          <w:b w:val="1"/>
          <w:bCs w:val="1"/>
          <w:sz w:val="28"/>
          <w:szCs w:val="28"/>
        </w:rPr>
      </w:pPr>
      <w:r w:rsidDel="00000000" w:rsidR="00000000" w:rsidRPr="00000000">
        <w:rPr>
          <w:rtl w:val="0"/>
        </w:rPr>
      </w:r>
    </w:p>
    <w:tbl>
      <w:tblPr>
        <w:tblStyle w:val="Table3"/>
        <w:tblW w:w="685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70"/>
        <w:gridCol w:w="3285"/>
        <w:tblGridChange w:id="0">
          <w:tblGrid>
            <w:gridCol w:w="3570"/>
            <w:gridCol w:w="32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Орган речи</w:t>
            </w:r>
          </w:p>
        </w:tc>
        <w:tc>
          <w:tcPr>
            <w:shd w:fill="auto" w:val="clear"/>
            <w:tcMar>
              <w:top w:w="100.0" w:type="dxa"/>
              <w:left w:w="100.0" w:type="dxa"/>
              <w:bottom w:w="100.0" w:type="dxa"/>
              <w:right w:w="100.0" w:type="dxa"/>
            </w:tcMar>
            <w:vAlign w:val="top"/>
          </w:tcPr>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Вак</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Ноги</w:t>
            </w:r>
          </w:p>
        </w:tc>
        <w:tc>
          <w:tcPr>
            <w:shd w:fill="auto" w:val="clear"/>
            <w:tcMar>
              <w:top w:w="100.0" w:type="dxa"/>
              <w:left w:w="100.0" w:type="dxa"/>
              <w:bottom w:w="100.0" w:type="dxa"/>
              <w:right w:w="100.0" w:type="dxa"/>
            </w:tcMar>
            <w:vAlign w:val="top"/>
          </w:tcPr>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Пада</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Руки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Пани</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Гениталии</w:t>
            </w:r>
          </w:p>
        </w:tc>
        <w:tc>
          <w:tcPr>
            <w:shd w:fill="auto" w:val="clear"/>
            <w:tcMar>
              <w:top w:w="100.0" w:type="dxa"/>
              <w:left w:w="100.0" w:type="dxa"/>
              <w:bottom w:w="100.0" w:type="dxa"/>
              <w:right w:w="100.0" w:type="dxa"/>
            </w:tcMar>
            <w:vAlign w:val="top"/>
          </w:tcPr>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Упастха</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Анус</w:t>
            </w:r>
          </w:p>
        </w:tc>
        <w:tc>
          <w:tcPr>
            <w:shd w:fill="auto" w:val="clear"/>
            <w:tcMar>
              <w:top w:w="100.0" w:type="dxa"/>
              <w:left w:w="100.0" w:type="dxa"/>
              <w:bottom w:w="100.0" w:type="dxa"/>
              <w:right w:w="100.0" w:type="dxa"/>
            </w:tcMar>
            <w:vAlign w:val="top"/>
          </w:tcPr>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Пайю</w:t>
            </w:r>
          </w:p>
        </w:tc>
      </w:tr>
    </w:tbl>
    <w:p w:rsidR="00000000" w:rsidDel="00000000" w:rsidP="00000000" w:rsidRDefault="00000000" w:rsidRPr="00000000" w14:paraId="00000137">
      <w:pP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138">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5 джнянендрий - органов восприятия</w:t>
      </w:r>
    </w:p>
    <w:p w:rsidR="00000000" w:rsidDel="00000000" w:rsidP="00000000" w:rsidRDefault="00000000" w:rsidRPr="00000000" w14:paraId="00000139">
      <w:pPr>
        <w:rPr>
          <w:rFonts w:ascii="Times New Roman" w:cs="Times New Roman" w:eastAsia="Times New Roman" w:hAnsi="Times New Roman"/>
          <w:b w:val="1"/>
          <w:bCs w:val="1"/>
          <w:sz w:val="28"/>
          <w:szCs w:val="28"/>
        </w:rPr>
      </w:pPr>
      <w:r w:rsidDel="00000000" w:rsidR="00000000" w:rsidRPr="00000000">
        <w:rPr>
          <w:rtl w:val="0"/>
        </w:rPr>
      </w:r>
    </w:p>
    <w:tbl>
      <w:tblPr>
        <w:tblStyle w:val="Table4"/>
        <w:tblW w:w="69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70"/>
        <w:gridCol w:w="3330"/>
        <w:tblGridChange w:id="0">
          <w:tblGrid>
            <w:gridCol w:w="3570"/>
            <w:gridCol w:w="333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Нос</w:t>
            </w:r>
          </w:p>
        </w:tc>
        <w:tc>
          <w:tcPr>
            <w:shd w:fill="auto" w:val="clear"/>
            <w:tcMar>
              <w:top w:w="100.0" w:type="dxa"/>
              <w:left w:w="100.0" w:type="dxa"/>
              <w:bottom w:w="100.0" w:type="dxa"/>
              <w:right w:w="100.0" w:type="dxa"/>
            </w:tcMar>
            <w:vAlign w:val="top"/>
          </w:tcPr>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Гхрана</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Язык</w:t>
            </w:r>
          </w:p>
        </w:tc>
        <w:tc>
          <w:tcPr>
            <w:shd w:fill="auto" w:val="clear"/>
            <w:tcMar>
              <w:top w:w="100.0" w:type="dxa"/>
              <w:left w:w="100.0" w:type="dxa"/>
              <w:bottom w:w="100.0" w:type="dxa"/>
              <w:right w:w="100.0" w:type="dxa"/>
            </w:tcMar>
            <w:vAlign w:val="top"/>
          </w:tcPr>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Джихва (Расана)</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Глаза</w:t>
            </w:r>
          </w:p>
        </w:tc>
        <w:tc>
          <w:tcPr>
            <w:shd w:fill="auto" w:val="clear"/>
            <w:tcMar>
              <w:top w:w="100.0" w:type="dxa"/>
              <w:left w:w="100.0" w:type="dxa"/>
              <w:bottom w:w="100.0" w:type="dxa"/>
              <w:right w:w="100.0" w:type="dxa"/>
            </w:tcMar>
            <w:vAlign w:val="top"/>
          </w:tcPr>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Чакшус</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Кожа</w:t>
            </w:r>
          </w:p>
        </w:tc>
        <w:tc>
          <w:tcPr>
            <w:shd w:fill="auto" w:val="clear"/>
            <w:tcMar>
              <w:top w:w="100.0" w:type="dxa"/>
              <w:left w:w="100.0" w:type="dxa"/>
              <w:bottom w:w="100.0" w:type="dxa"/>
              <w:right w:w="100.0" w:type="dxa"/>
            </w:tcMar>
            <w:vAlign w:val="top"/>
          </w:tcPr>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Твак</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Уши</w:t>
            </w:r>
          </w:p>
        </w:tc>
        <w:tc>
          <w:tcPr>
            <w:shd w:fill="auto" w:val="clear"/>
            <w:tcMar>
              <w:top w:w="100.0" w:type="dxa"/>
              <w:left w:w="100.0" w:type="dxa"/>
              <w:bottom w:w="100.0" w:type="dxa"/>
              <w:right w:w="100.0" w:type="dxa"/>
            </w:tcMar>
            <w:vAlign w:val="top"/>
          </w:tcPr>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Шротра (Шравана)</w:t>
            </w:r>
          </w:p>
        </w:tc>
      </w:tr>
    </w:tbl>
    <w:p w:rsidR="00000000" w:rsidDel="00000000" w:rsidP="00000000" w:rsidRDefault="00000000" w:rsidRPr="00000000" w14:paraId="00000144">
      <w:pP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145">
      <w:pPr>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3 Внутренних инструмента</w:t>
      </w:r>
      <w:r w:rsidDel="00000000" w:rsidR="00000000" w:rsidRPr="00000000">
        <w:rPr>
          <w:rFonts w:ascii="Times New Roman" w:cs="Times New Roman" w:eastAsia="Times New Roman" w:hAnsi="Times New Roman"/>
          <w:sz w:val="28"/>
          <w:szCs w:val="28"/>
          <w:rtl w:val="0"/>
        </w:rPr>
        <w:t xml:space="preserve"> (уровни или составляющие ума, чипы), называемых </w:t>
      </w:r>
      <w:r w:rsidDel="00000000" w:rsidR="00000000" w:rsidRPr="00000000">
        <w:rPr>
          <w:rFonts w:ascii="Times New Roman" w:cs="Times New Roman" w:eastAsia="Times New Roman" w:hAnsi="Times New Roman"/>
          <w:b w:val="1"/>
          <w:bCs w:val="1"/>
          <w:sz w:val="28"/>
          <w:szCs w:val="28"/>
          <w:rtl w:val="0"/>
        </w:rPr>
        <w:t xml:space="preserve">антахкарана:</w:t>
      </w:r>
    </w:p>
    <w:p w:rsidR="00000000" w:rsidDel="00000000" w:rsidP="00000000" w:rsidRDefault="00000000" w:rsidRPr="00000000" w14:paraId="00000146">
      <w:pPr>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буддхи, манас и ахамкара</w:t>
      </w:r>
    </w:p>
    <w:p w:rsidR="00000000" w:rsidDel="00000000" w:rsidP="00000000" w:rsidRDefault="00000000" w:rsidRPr="00000000" w14:paraId="0000014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Академик Б.Л.Смирнов, статьи и переводы философских текстов Махабхараты которого мы всячески рекомендуем, пишет:</w:t>
      </w:r>
    </w:p>
    <w:p w:rsidR="00000000" w:rsidDel="00000000" w:rsidP="00000000" w:rsidRDefault="00000000" w:rsidRPr="00000000" w14:paraId="00000148">
      <w:pPr>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«Пожалуй, одним из наиболее существенных отличий санкхьи и сопряженной с ней йоги (Патанджали) является диалектика развития учения о пране. Когда учение о таттвах вполне сформировалось, учение о пранах стало ощущаться как лишний привесок, как чуждый элемент в системе, ибо прана не вошла в систему двадцати трех таттв пракрити».</w:t>
      </w:r>
    </w:p>
    <w:p w:rsidR="00000000" w:rsidDel="00000000" w:rsidP="00000000" w:rsidRDefault="00000000" w:rsidRPr="00000000" w14:paraId="0000014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Однако надо сказать, что при скрупулезном рассмотрении и взаимном соотнесении концепции таттв и пран всё постепенно упорядочивается и укладывается в стройную картину.</w:t>
      </w:r>
    </w:p>
    <w:p w:rsidR="00000000" w:rsidDel="00000000" w:rsidP="00000000" w:rsidRDefault="00000000" w:rsidRPr="00000000" w14:paraId="0000014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более поздних положениях Тантры и хатха йоги концепция праны не только не возникла вновь, но и весьма глубоко развилась и структурировалась.</w:t>
      </w:r>
    </w:p>
    <w:p w:rsidR="00000000" w:rsidDel="00000000" w:rsidP="00000000" w:rsidRDefault="00000000" w:rsidRPr="00000000" w14:paraId="0000014B">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C">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D">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E">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F">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0">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1">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2">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3">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4">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5">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6">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7">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8">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9">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A">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B">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C">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D">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E">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F">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0">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1">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2">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3">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4">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5">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6">
      <w:pPr>
        <w:shd w:fill="ffffff" w:val="clear"/>
        <w:spacing w:after="740" w:before="240" w:lineRule="auto"/>
        <w:ind w:left="4300" w:firstLine="0"/>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ЙОГА И АЮРВЕДА</w:t>
      </w:r>
    </w:p>
    <w:p w:rsidR="00000000" w:rsidDel="00000000" w:rsidP="00000000" w:rsidRDefault="00000000" w:rsidRPr="00000000" w14:paraId="00000167">
      <w:pPr>
        <w:shd w:fill="ffffff" w:val="clear"/>
        <w:spacing w:after="240" w:before="240" w:line="288.0000000000000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Аюрведа переводится как наука о жизни. И, хотя традиционно и, в первую очередь, она рассматривается как медицина, в действительности область ее интересов значительно шире.</w:t>
      </w:r>
    </w:p>
    <w:p w:rsidR="00000000" w:rsidDel="00000000" w:rsidP="00000000" w:rsidRDefault="00000000" w:rsidRPr="00000000" w14:paraId="00000168">
      <w:pPr>
        <w:shd w:fill="ffffff" w:val="clear"/>
        <w:spacing w:after="240" w:before="240" w:line="288.0000000000000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Аюрведа считается дополнительной ведой (упа-ведой) Атхарваведы</w:t>
      </w:r>
      <w:r w:rsidDel="00000000" w:rsidR="00000000" w:rsidRPr="00000000">
        <w:rPr>
          <w:rFonts w:ascii="Times New Roman" w:cs="Times New Roman" w:eastAsia="Times New Roman" w:hAnsi="Times New Roman"/>
          <w:sz w:val="28"/>
          <w:szCs w:val="28"/>
          <w:vertAlign w:val="superscript"/>
        </w:rPr>
        <w:footnoteReference w:customMarkFollows="0" w:id="17"/>
      </w:r>
      <w:r w:rsidDel="00000000" w:rsidR="00000000" w:rsidRPr="00000000">
        <w:rPr>
          <w:rFonts w:ascii="Times New Roman" w:cs="Times New Roman" w:eastAsia="Times New Roman" w:hAnsi="Times New Roman"/>
          <w:sz w:val="28"/>
          <w:szCs w:val="28"/>
          <w:rtl w:val="0"/>
        </w:rPr>
        <w:t xml:space="preserve"> и также основывается на философии санкхьи, но санкхьи теистической.</w:t>
      </w:r>
    </w:p>
    <w:p w:rsidR="00000000" w:rsidDel="00000000" w:rsidP="00000000" w:rsidRDefault="00000000" w:rsidRPr="00000000" w14:paraId="00000169">
      <w:pPr>
        <w:shd w:fill="ffffff" w:val="clear"/>
        <w:spacing w:after="240" w:before="240" w:line="30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Легендарным прародителем аюрведы считается </w:t>
      </w:r>
      <w:r w:rsidDel="00000000" w:rsidR="00000000" w:rsidRPr="00000000">
        <w:rPr>
          <w:rFonts w:ascii="Times New Roman" w:cs="Times New Roman" w:eastAsia="Times New Roman" w:hAnsi="Times New Roman"/>
          <w:b w:val="1"/>
          <w:bCs w:val="1"/>
          <w:i w:val="1"/>
          <w:iCs w:val="1"/>
          <w:sz w:val="28"/>
          <w:szCs w:val="28"/>
          <w:rtl w:val="0"/>
        </w:rPr>
        <w:t xml:space="preserve">Дханвантари,</w:t>
      </w:r>
      <w:r w:rsidDel="00000000" w:rsidR="00000000" w:rsidRPr="00000000">
        <w:rPr>
          <w:rFonts w:ascii="Times New Roman" w:cs="Times New Roman" w:eastAsia="Times New Roman" w:hAnsi="Times New Roman"/>
          <w:sz w:val="28"/>
          <w:szCs w:val="28"/>
          <w:rtl w:val="0"/>
        </w:rPr>
        <w:t xml:space="preserve"> аватар Вишну, упомянутый в Бхагавата-пуране. Также есть несколько другая версия, которая говорит о том, что аюрведа была частью откровения святых риши, которые обрели всеобъемлющее знание о Вселенной много тысяч лет назад. Брахма поведал тайны медицины </w:t>
      </w:r>
      <w:r w:rsidDel="00000000" w:rsidR="00000000" w:rsidRPr="00000000">
        <w:rPr>
          <w:rFonts w:ascii="Times New Roman" w:cs="Times New Roman" w:eastAsia="Times New Roman" w:hAnsi="Times New Roman"/>
          <w:b w:val="1"/>
          <w:bCs w:val="1"/>
          <w:i w:val="1"/>
          <w:iCs w:val="1"/>
          <w:sz w:val="28"/>
          <w:szCs w:val="28"/>
          <w:rtl w:val="0"/>
        </w:rPr>
        <w:t xml:space="preserve">Дакше,</w:t>
      </w:r>
      <w:r w:rsidDel="00000000" w:rsidR="00000000" w:rsidRPr="00000000">
        <w:rPr>
          <w:rFonts w:ascii="Times New Roman" w:cs="Times New Roman" w:eastAsia="Times New Roman" w:hAnsi="Times New Roman"/>
          <w:sz w:val="28"/>
          <w:szCs w:val="28"/>
          <w:rtl w:val="0"/>
        </w:rPr>
        <w:t xml:space="preserve"> Дакша, в свою очередь, передал знание божественным близнецам </w:t>
      </w:r>
      <w:r w:rsidDel="00000000" w:rsidR="00000000" w:rsidRPr="00000000">
        <w:rPr>
          <w:rFonts w:ascii="Times New Roman" w:cs="Times New Roman" w:eastAsia="Times New Roman" w:hAnsi="Times New Roman"/>
          <w:b w:val="1"/>
          <w:bCs w:val="1"/>
          <w:sz w:val="28"/>
          <w:szCs w:val="28"/>
          <w:rtl w:val="0"/>
        </w:rPr>
        <w:t xml:space="preserve">Ашвинам</w:t>
      </w:r>
      <w:r w:rsidDel="00000000" w:rsidR="00000000" w:rsidRPr="00000000">
        <w:rPr>
          <w:rFonts w:ascii="Times New Roman" w:cs="Times New Roman" w:eastAsia="Times New Roman" w:hAnsi="Times New Roman"/>
          <w:sz w:val="28"/>
          <w:szCs w:val="28"/>
          <w:rtl w:val="0"/>
        </w:rPr>
        <w:t xml:space="preserve">, которые стали «великими врачевателями» и позже изложили его </w:t>
      </w:r>
      <w:r w:rsidDel="00000000" w:rsidR="00000000" w:rsidRPr="00000000">
        <w:rPr>
          <w:rFonts w:ascii="Times New Roman" w:cs="Times New Roman" w:eastAsia="Times New Roman" w:hAnsi="Times New Roman"/>
          <w:b w:val="1"/>
          <w:bCs w:val="1"/>
          <w:sz w:val="28"/>
          <w:szCs w:val="28"/>
          <w:rtl w:val="0"/>
        </w:rPr>
        <w:t xml:space="preserve">Индре</w:t>
      </w:r>
      <w:r w:rsidDel="00000000" w:rsidR="00000000" w:rsidRPr="00000000">
        <w:rPr>
          <w:rFonts w:ascii="Times New Roman" w:cs="Times New Roman" w:eastAsia="Times New Roman" w:hAnsi="Times New Roman"/>
          <w:sz w:val="28"/>
          <w:szCs w:val="28"/>
          <w:rtl w:val="0"/>
        </w:rPr>
        <w:t xml:space="preserve">. Индра передал свои знания ученикам, в том числе </w:t>
      </w:r>
      <w:r w:rsidDel="00000000" w:rsidR="00000000" w:rsidRPr="00000000">
        <w:rPr>
          <w:rFonts w:ascii="Times New Roman" w:cs="Times New Roman" w:eastAsia="Times New Roman" w:hAnsi="Times New Roman"/>
          <w:b w:val="1"/>
          <w:bCs w:val="1"/>
          <w:i w:val="1"/>
          <w:iCs w:val="1"/>
          <w:sz w:val="28"/>
          <w:szCs w:val="28"/>
          <w:rtl w:val="0"/>
        </w:rPr>
        <w:t xml:space="preserve">Бхарадваджае,</w:t>
      </w:r>
      <w:r w:rsidDel="00000000" w:rsidR="00000000" w:rsidRPr="00000000">
        <w:rPr>
          <w:rFonts w:ascii="Times New Roman" w:cs="Times New Roman" w:eastAsia="Times New Roman" w:hAnsi="Times New Roman"/>
          <w:sz w:val="28"/>
          <w:szCs w:val="28"/>
          <w:rtl w:val="0"/>
        </w:rPr>
        <w:t xml:space="preserve"> одному из риши.</w:t>
      </w:r>
    </w:p>
    <w:p w:rsidR="00000000" w:rsidDel="00000000" w:rsidP="00000000" w:rsidRDefault="00000000" w:rsidRPr="00000000" w14:paraId="0000016A">
      <w:pPr>
        <w:shd w:fill="ffffff" w:val="clear"/>
        <w:spacing w:after="240" w:before="240" w:line="30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Главными текстами, первоисточниками аюрведы являются:</w:t>
      </w:r>
    </w:p>
    <w:p w:rsidR="00000000" w:rsidDel="00000000" w:rsidP="00000000" w:rsidRDefault="00000000" w:rsidRPr="00000000" w14:paraId="0000016B">
      <w:pPr>
        <w:shd w:fill="ffffff" w:val="clear"/>
        <w:spacing w:after="240" w:before="240" w:line="300" w:lineRule="auto"/>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sz w:val="28"/>
          <w:szCs w:val="28"/>
          <w:rtl w:val="0"/>
        </w:rPr>
        <w:t xml:space="preserve">Большой Канон, или </w:t>
      </w:r>
      <w:r w:rsidDel="00000000" w:rsidR="00000000" w:rsidRPr="00000000">
        <w:rPr>
          <w:rFonts w:ascii="Times New Roman" w:cs="Times New Roman" w:eastAsia="Times New Roman" w:hAnsi="Times New Roman"/>
          <w:b w:val="1"/>
          <w:bCs w:val="1"/>
          <w:i w:val="1"/>
          <w:iCs w:val="1"/>
          <w:sz w:val="28"/>
          <w:szCs w:val="28"/>
          <w:rtl w:val="0"/>
        </w:rPr>
        <w:t xml:space="preserve">Брихат Трайя:</w:t>
      </w:r>
    </w:p>
    <w:p w:rsidR="00000000" w:rsidDel="00000000" w:rsidP="00000000" w:rsidRDefault="00000000" w:rsidRPr="00000000" w14:paraId="0000016C">
      <w:pPr>
        <w:shd w:fill="ffffff" w:val="clear"/>
        <w:spacing w:after="240" w:before="240" w:line="30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Чарака самхита,</w:t>
      </w:r>
      <w:r w:rsidDel="00000000" w:rsidR="00000000" w:rsidRPr="00000000">
        <w:rPr>
          <w:rFonts w:ascii="Times New Roman" w:cs="Times New Roman" w:eastAsia="Times New Roman" w:hAnsi="Times New Roman"/>
          <w:sz w:val="28"/>
          <w:szCs w:val="28"/>
          <w:rtl w:val="0"/>
        </w:rPr>
        <w:t xml:space="preserve"> написанная Чаракой (в Традиции принято рассматривать это псевдонимом Патанджали, автора «Йога сутр»);</w:t>
      </w:r>
    </w:p>
    <w:p w:rsidR="00000000" w:rsidDel="00000000" w:rsidP="00000000" w:rsidRDefault="00000000" w:rsidRPr="00000000" w14:paraId="0000016D">
      <w:pPr>
        <w:shd w:fill="ffffff" w:val="clear"/>
        <w:spacing w:after="240" w:before="240" w:line="30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Сушрута самхита,</w:t>
      </w:r>
      <w:r w:rsidDel="00000000" w:rsidR="00000000" w:rsidRPr="00000000">
        <w:rPr>
          <w:rFonts w:ascii="Times New Roman" w:cs="Times New Roman" w:eastAsia="Times New Roman" w:hAnsi="Times New Roman"/>
          <w:sz w:val="28"/>
          <w:szCs w:val="28"/>
          <w:rtl w:val="0"/>
        </w:rPr>
        <w:t xml:space="preserve"> написанная Сушрутой,</w:t>
      </w:r>
    </w:p>
    <w:p w:rsidR="00000000" w:rsidDel="00000000" w:rsidP="00000000" w:rsidRDefault="00000000" w:rsidRPr="00000000" w14:paraId="0000016E">
      <w:pPr>
        <w:shd w:fill="ffffff" w:val="clear"/>
        <w:spacing w:after="640" w:before="240" w:line="300" w:lineRule="auto"/>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Аштанга хридайям самхита,</w:t>
      </w:r>
      <w:r w:rsidDel="00000000" w:rsidR="00000000" w:rsidRPr="00000000">
        <w:rPr>
          <w:rFonts w:ascii="Times New Roman" w:cs="Times New Roman" w:eastAsia="Times New Roman" w:hAnsi="Times New Roman"/>
          <w:sz w:val="28"/>
          <w:szCs w:val="28"/>
          <w:rtl w:val="0"/>
        </w:rPr>
        <w:t xml:space="preserve"> написанная </w:t>
      </w:r>
      <w:r w:rsidDel="00000000" w:rsidR="00000000" w:rsidRPr="00000000">
        <w:rPr>
          <w:rFonts w:ascii="Times New Roman" w:cs="Times New Roman" w:eastAsia="Times New Roman" w:hAnsi="Times New Roman"/>
          <w:b w:val="1"/>
          <w:bCs w:val="1"/>
          <w:i w:val="1"/>
          <w:iCs w:val="1"/>
          <w:sz w:val="28"/>
          <w:szCs w:val="28"/>
          <w:rtl w:val="0"/>
        </w:rPr>
        <w:t xml:space="preserve">Вагбхатой.</w:t>
      </w:r>
    </w:p>
    <w:p w:rsidR="00000000" w:rsidDel="00000000" w:rsidP="00000000" w:rsidRDefault="00000000" w:rsidRPr="00000000" w14:paraId="0000016F">
      <w:pPr>
        <w:shd w:fill="ffffff" w:val="clear"/>
        <w:spacing w:after="240" w:before="240" w:line="30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Также существует Малый Канон или </w:t>
      </w:r>
      <w:r w:rsidDel="00000000" w:rsidR="00000000" w:rsidRPr="00000000">
        <w:rPr>
          <w:rFonts w:ascii="Times New Roman" w:cs="Times New Roman" w:eastAsia="Times New Roman" w:hAnsi="Times New Roman"/>
          <w:b w:val="1"/>
          <w:bCs w:val="1"/>
          <w:i w:val="1"/>
          <w:iCs w:val="1"/>
          <w:sz w:val="28"/>
          <w:szCs w:val="28"/>
          <w:rtl w:val="0"/>
        </w:rPr>
        <w:t xml:space="preserve">Лагху Трайя,</w:t>
      </w:r>
      <w:r w:rsidDel="00000000" w:rsidR="00000000" w:rsidRPr="00000000">
        <w:rPr>
          <w:rFonts w:ascii="Times New Roman" w:cs="Times New Roman" w:eastAsia="Times New Roman" w:hAnsi="Times New Roman"/>
          <w:sz w:val="28"/>
          <w:szCs w:val="28"/>
          <w:rtl w:val="0"/>
        </w:rPr>
        <w:t xml:space="preserve"> включающий в себя:</w:t>
      </w:r>
    </w:p>
    <w:p w:rsidR="00000000" w:rsidDel="00000000" w:rsidP="00000000" w:rsidRDefault="00000000" w:rsidRPr="00000000" w14:paraId="00000170">
      <w:pPr>
        <w:shd w:fill="ffffff" w:val="clear"/>
        <w:spacing w:after="240" w:before="240" w:line="300" w:lineRule="auto"/>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Бхава пракаша самхита,</w:t>
      </w:r>
      <w:r w:rsidDel="00000000" w:rsidR="00000000" w:rsidRPr="00000000">
        <w:rPr>
          <w:rFonts w:ascii="Times New Roman" w:cs="Times New Roman" w:eastAsia="Times New Roman" w:hAnsi="Times New Roman"/>
          <w:sz w:val="28"/>
          <w:szCs w:val="28"/>
          <w:rtl w:val="0"/>
        </w:rPr>
        <w:t xml:space="preserve"> написанный </w:t>
      </w:r>
      <w:r w:rsidDel="00000000" w:rsidR="00000000" w:rsidRPr="00000000">
        <w:rPr>
          <w:rFonts w:ascii="Times New Roman" w:cs="Times New Roman" w:eastAsia="Times New Roman" w:hAnsi="Times New Roman"/>
          <w:b w:val="1"/>
          <w:bCs w:val="1"/>
          <w:i w:val="1"/>
          <w:iCs w:val="1"/>
          <w:sz w:val="28"/>
          <w:szCs w:val="28"/>
          <w:rtl w:val="0"/>
        </w:rPr>
        <w:t xml:space="preserve">Бхавамишрой;</w:t>
      </w:r>
    </w:p>
    <w:p w:rsidR="00000000" w:rsidDel="00000000" w:rsidP="00000000" w:rsidRDefault="00000000" w:rsidRPr="00000000" w14:paraId="00000171">
      <w:pPr>
        <w:shd w:fill="ffffff" w:val="clear"/>
        <w:spacing w:after="240" w:before="240" w:line="300" w:lineRule="auto"/>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Шарнгадхара самхита,</w:t>
      </w:r>
      <w:r w:rsidDel="00000000" w:rsidR="00000000" w:rsidRPr="00000000">
        <w:rPr>
          <w:rFonts w:ascii="Times New Roman" w:cs="Times New Roman" w:eastAsia="Times New Roman" w:hAnsi="Times New Roman"/>
          <w:sz w:val="28"/>
          <w:szCs w:val="28"/>
          <w:rtl w:val="0"/>
        </w:rPr>
        <w:t xml:space="preserve"> написанный </w:t>
      </w:r>
      <w:r w:rsidDel="00000000" w:rsidR="00000000" w:rsidRPr="00000000">
        <w:rPr>
          <w:rFonts w:ascii="Times New Roman" w:cs="Times New Roman" w:eastAsia="Times New Roman" w:hAnsi="Times New Roman"/>
          <w:b w:val="1"/>
          <w:bCs w:val="1"/>
          <w:i w:val="1"/>
          <w:iCs w:val="1"/>
          <w:sz w:val="28"/>
          <w:szCs w:val="28"/>
          <w:rtl w:val="0"/>
        </w:rPr>
        <w:t xml:space="preserve">Шарнгадхарой;</w:t>
      </w:r>
    </w:p>
    <w:p w:rsidR="00000000" w:rsidDel="00000000" w:rsidP="00000000" w:rsidRDefault="00000000" w:rsidRPr="00000000" w14:paraId="00000172">
      <w:pPr>
        <w:shd w:fill="ffffff" w:val="clear"/>
        <w:spacing w:after="640" w:before="240" w:line="300" w:lineRule="auto"/>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Мадхав нидакам самхита,</w:t>
      </w:r>
      <w:r w:rsidDel="00000000" w:rsidR="00000000" w:rsidRPr="00000000">
        <w:rPr>
          <w:rFonts w:ascii="Times New Roman" w:cs="Times New Roman" w:eastAsia="Times New Roman" w:hAnsi="Times New Roman"/>
          <w:sz w:val="28"/>
          <w:szCs w:val="28"/>
          <w:rtl w:val="0"/>
        </w:rPr>
        <w:t xml:space="preserve"> написанная </w:t>
      </w:r>
      <w:r w:rsidDel="00000000" w:rsidR="00000000" w:rsidRPr="00000000">
        <w:rPr>
          <w:rFonts w:ascii="Times New Roman" w:cs="Times New Roman" w:eastAsia="Times New Roman" w:hAnsi="Times New Roman"/>
          <w:b w:val="1"/>
          <w:bCs w:val="1"/>
          <w:i w:val="1"/>
          <w:iCs w:val="1"/>
          <w:sz w:val="28"/>
          <w:szCs w:val="28"/>
          <w:rtl w:val="0"/>
        </w:rPr>
        <w:t xml:space="preserve">Мадхавакарой.</w:t>
      </w:r>
    </w:p>
    <w:p w:rsidR="00000000" w:rsidDel="00000000" w:rsidP="00000000" w:rsidRDefault="00000000" w:rsidRPr="00000000" w14:paraId="00000173">
      <w:pPr>
        <w:shd w:fill="ffffff" w:val="clear"/>
        <w:spacing w:after="240" w:before="240" w:line="288.0000000000000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Чарака самхита дает следующее определение, что же такое аюрведа:</w:t>
      </w:r>
    </w:p>
    <w:p w:rsidR="00000000" w:rsidDel="00000000" w:rsidP="00000000" w:rsidRDefault="00000000" w:rsidRPr="00000000" w14:paraId="00000174">
      <w:pPr>
        <w:shd w:fill="ffffff" w:val="clear"/>
        <w:spacing w:after="240" w:before="240" w:line="288.0000000000000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«Знание, в котором - благоприятные и неблагоприятные, счастливые и несчастливые жизнесостоянья, а также, что полезно, а что нет для жизни /продленья в Свастхе/, и сама жизнь разъясняются - Аюрведой является».</w:t>
      </w:r>
      <w:r w:rsidDel="00000000" w:rsidR="00000000" w:rsidRPr="00000000">
        <w:rPr>
          <w:rFonts w:ascii="Times New Roman" w:cs="Times New Roman" w:eastAsia="Times New Roman" w:hAnsi="Times New Roman"/>
          <w:sz w:val="28"/>
          <w:szCs w:val="28"/>
          <w:rtl w:val="0"/>
        </w:rPr>
        <w:t xml:space="preserve"> («Чарака Самхита», Сутрастхана, 41.)</w:t>
      </w:r>
    </w:p>
    <w:p w:rsidR="00000000" w:rsidDel="00000000" w:rsidP="00000000" w:rsidRDefault="00000000" w:rsidRPr="00000000" w14:paraId="00000175">
      <w:pPr>
        <w:shd w:fill="ffffff" w:val="clear"/>
        <w:spacing w:after="240" w:before="240" w:line="288.0000000000000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Сушрута самхита - дает нам определение здоровья, которое в 1972 году было принято в слегка адаптированном виде ВОЗ (Всемирной организацией здравоохранения):</w:t>
      </w:r>
    </w:p>
    <w:p w:rsidR="00000000" w:rsidDel="00000000" w:rsidP="00000000" w:rsidRDefault="00000000" w:rsidRPr="00000000" w14:paraId="00000176">
      <w:pPr>
        <w:shd w:fill="ffffff" w:val="clear"/>
        <w:spacing w:after="640" w:before="240" w:line="288.00000000000006" w:lineRule="auto"/>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«Здоровье — это состояние физического, психоэмоционального, социального и духовного благополучия, а не просто отсутствие болезней и физиологических изъянов».</w:t>
      </w:r>
    </w:p>
    <w:p w:rsidR="00000000" w:rsidDel="00000000" w:rsidP="00000000" w:rsidRDefault="00000000" w:rsidRPr="00000000" w14:paraId="00000177">
      <w:pPr>
        <w:shd w:fill="ffffff" w:val="clear"/>
        <w:spacing w:after="240" w:before="240" w:line="288.0000000000000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Аюрведа описывает четыре уровня гармонии, нарушение которых и считается причинами болезней:</w:t>
      </w:r>
    </w:p>
    <w:p w:rsidR="00000000" w:rsidDel="00000000" w:rsidP="00000000" w:rsidRDefault="00000000" w:rsidRPr="00000000" w14:paraId="00000178">
      <w:pPr>
        <w:shd w:fill="ffffff" w:val="clear"/>
        <w:spacing w:after="240" w:before="240" w:line="288.0000000000000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Ародхья -</w:t>
      </w:r>
      <w:r w:rsidDel="00000000" w:rsidR="00000000" w:rsidRPr="00000000">
        <w:rPr>
          <w:rFonts w:ascii="Times New Roman" w:cs="Times New Roman" w:eastAsia="Times New Roman" w:hAnsi="Times New Roman"/>
          <w:sz w:val="28"/>
          <w:szCs w:val="28"/>
          <w:rtl w:val="0"/>
        </w:rPr>
        <w:t xml:space="preserve"> состояние отсутствия физических страданий и нарушений в системах организма</w:t>
      </w:r>
    </w:p>
    <w:p w:rsidR="00000000" w:rsidDel="00000000" w:rsidP="00000000" w:rsidRDefault="00000000" w:rsidRPr="00000000" w14:paraId="00000179">
      <w:pPr>
        <w:shd w:fill="ffffff" w:val="clear"/>
        <w:spacing w:after="3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Сукха</w:t>
      </w:r>
      <w:r w:rsidDel="00000000" w:rsidR="00000000" w:rsidRPr="00000000">
        <w:rPr>
          <w:rFonts w:ascii="Times New Roman" w:cs="Times New Roman" w:eastAsia="Times New Roman" w:hAnsi="Times New Roman"/>
          <w:sz w:val="28"/>
          <w:szCs w:val="28"/>
          <w:rtl w:val="0"/>
        </w:rPr>
        <w:t xml:space="preserve"> - социальное благополучие (работа, деньги, семья, место и условия жизни)</w:t>
      </w:r>
    </w:p>
    <w:p w:rsidR="00000000" w:rsidDel="00000000" w:rsidP="00000000" w:rsidRDefault="00000000" w:rsidRPr="00000000" w14:paraId="0000017A">
      <w:pPr>
        <w:shd w:fill="ffffff" w:val="clear"/>
        <w:spacing w:after="240" w:before="240" w:line="324"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Свастха</w:t>
      </w:r>
      <w:r w:rsidDel="00000000" w:rsidR="00000000" w:rsidRPr="00000000">
        <w:rPr>
          <w:rFonts w:ascii="Times New Roman" w:cs="Times New Roman" w:eastAsia="Times New Roman" w:hAnsi="Times New Roman"/>
          <w:sz w:val="28"/>
          <w:szCs w:val="28"/>
          <w:rtl w:val="0"/>
        </w:rPr>
        <w:t xml:space="preserve"> - психическая самодостаточность, понимание в базовом варианте смысла и целей жизни, внутренняя удовлетворенность и спокойствие</w:t>
      </w:r>
    </w:p>
    <w:p w:rsidR="00000000" w:rsidDel="00000000" w:rsidP="00000000" w:rsidRDefault="00000000" w:rsidRPr="00000000" w14:paraId="0000017B">
      <w:pPr>
        <w:shd w:fill="ffffff" w:val="clear"/>
        <w:spacing w:after="900" w:before="240" w:line="312"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Свабхава (ананда)</w:t>
      </w:r>
      <w:r w:rsidDel="00000000" w:rsidR="00000000" w:rsidRPr="00000000">
        <w:rPr>
          <w:rFonts w:ascii="Times New Roman" w:cs="Times New Roman" w:eastAsia="Times New Roman" w:hAnsi="Times New Roman"/>
          <w:sz w:val="28"/>
          <w:szCs w:val="28"/>
          <w:rtl w:val="0"/>
        </w:rPr>
        <w:t xml:space="preserve">-состояние духовного блаженства, осознание божественности и совершенности всего существующего.</w:t>
      </w:r>
    </w:p>
    <w:p w:rsidR="00000000" w:rsidDel="00000000" w:rsidP="00000000" w:rsidRDefault="00000000" w:rsidRPr="00000000" w14:paraId="0000017C">
      <w:pPr>
        <w:shd w:fill="ffffff" w:val="clear"/>
        <w:spacing w:after="900" w:before="240" w:line="312"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Рагадирогах -</w:t>
      </w:r>
      <w:r w:rsidDel="00000000" w:rsidR="00000000" w:rsidRPr="00000000">
        <w:rPr>
          <w:rFonts w:ascii="Times New Roman" w:cs="Times New Roman" w:eastAsia="Times New Roman" w:hAnsi="Times New Roman"/>
          <w:sz w:val="28"/>
          <w:szCs w:val="28"/>
          <w:rtl w:val="0"/>
        </w:rPr>
        <w:t xml:space="preserve"> универсальная причина болезней, которая заключается в потери связи с Единым, миром, нарушение целостности, присущей гармоничному, совершенному человеку.</w:t>
      </w:r>
    </w:p>
    <w:p w:rsidR="00000000" w:rsidDel="00000000" w:rsidP="00000000" w:rsidRDefault="00000000" w:rsidRPr="00000000" w14:paraId="0000017D">
      <w:pPr>
        <w:shd w:fill="ffffff" w:val="clear"/>
        <w:spacing w:after="900" w:before="240" w:line="312" w:lineRule="auto"/>
        <w:ind w:left="0" w:firstLine="0"/>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sz w:val="28"/>
          <w:szCs w:val="28"/>
          <w:rtl w:val="0"/>
        </w:rPr>
        <w:t xml:space="preserve">Аюрведа базируется на концепции 25 таттв санкхьи, теории 5 кош, или оболочек, позднее описанных в тонкой анатомии йогических и тантрических источников, но самыми важными в прикладном применении являются концепции </w:t>
      </w:r>
      <w:r w:rsidDel="00000000" w:rsidR="00000000" w:rsidRPr="00000000">
        <w:rPr>
          <w:rFonts w:ascii="Times New Roman" w:cs="Times New Roman" w:eastAsia="Times New Roman" w:hAnsi="Times New Roman"/>
          <w:b w:val="1"/>
          <w:bCs w:val="1"/>
          <w:i w:val="1"/>
          <w:iCs w:val="1"/>
          <w:sz w:val="28"/>
          <w:szCs w:val="28"/>
          <w:rtl w:val="0"/>
        </w:rPr>
        <w:t xml:space="preserve">пракрити и викрити, а также 3 дош, 7 дхату и 3 мала</w:t>
      </w:r>
      <w:r w:rsidDel="00000000" w:rsidR="00000000" w:rsidRPr="00000000">
        <w:rPr>
          <w:rFonts w:ascii="Times New Roman" w:cs="Times New Roman" w:eastAsia="Times New Roman" w:hAnsi="Times New Roman"/>
          <w:b w:val="1"/>
          <w:bCs w:val="1"/>
          <w:i w:val="1"/>
          <w:iCs w:val="1"/>
          <w:sz w:val="28"/>
          <w:szCs w:val="28"/>
          <w:vertAlign w:val="superscript"/>
        </w:rPr>
        <w:footnoteReference w:customMarkFollows="0" w:id="18"/>
      </w:r>
      <w:r w:rsidDel="00000000" w:rsidR="00000000" w:rsidRPr="00000000">
        <w:rPr>
          <w:rFonts w:ascii="Times New Roman" w:cs="Times New Roman" w:eastAsia="Times New Roman" w:hAnsi="Times New Roman"/>
          <w:b w:val="1"/>
          <w:bCs w:val="1"/>
          <w:i w:val="1"/>
          <w:iCs w:val="1"/>
          <w:sz w:val="28"/>
          <w:szCs w:val="28"/>
          <w:rtl w:val="0"/>
        </w:rPr>
        <w:t xml:space="preserve">.</w:t>
      </w:r>
    </w:p>
    <w:p w:rsidR="00000000" w:rsidDel="00000000" w:rsidP="00000000" w:rsidRDefault="00000000" w:rsidRPr="00000000" w14:paraId="0000017E">
      <w:pPr>
        <w:shd w:fill="ffffff" w:val="clear"/>
        <w:spacing w:after="900" w:before="240" w:line="312"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Свастха вритта</w:t>
      </w:r>
      <w:r w:rsidDel="00000000" w:rsidR="00000000" w:rsidRPr="00000000">
        <w:rPr>
          <w:rFonts w:ascii="Times New Roman" w:cs="Times New Roman" w:eastAsia="Times New Roman" w:hAnsi="Times New Roman"/>
          <w:sz w:val="28"/>
          <w:szCs w:val="28"/>
          <w:rtl w:val="0"/>
        </w:rPr>
        <w:t xml:space="preserve"> — система пестования здоровья, включающая в себя движение к балансу дош и дхату, гармонизации трех сфер жизнедеятельности человека, считающимися важнейшими, а именно: питания, сна и половой жизни.</w:t>
      </w:r>
    </w:p>
    <w:p w:rsidR="00000000" w:rsidDel="00000000" w:rsidP="00000000" w:rsidRDefault="00000000" w:rsidRPr="00000000" w14:paraId="0000017F">
      <w:pPr>
        <w:shd w:fill="ffffff" w:val="clear"/>
        <w:spacing w:after="900" w:before="240" w:line="312" w:lineRule="auto"/>
        <w:ind w:left="0" w:firstLine="0"/>
        <w:jc w:val="both"/>
        <w:rPr>
          <w:rFonts w:ascii="Times New Roman" w:cs="Times New Roman" w:eastAsia="Times New Roman" w:hAnsi="Times New Roman"/>
          <w:sz w:val="28"/>
          <w:szCs w:val="28"/>
          <w:vertAlign w:val="superscript"/>
        </w:rPr>
      </w:pPr>
      <w:r w:rsidDel="00000000" w:rsidR="00000000" w:rsidRPr="00000000">
        <w:rPr>
          <w:rFonts w:ascii="Times New Roman" w:cs="Times New Roman" w:eastAsia="Times New Roman" w:hAnsi="Times New Roman"/>
          <w:sz w:val="28"/>
          <w:szCs w:val="28"/>
          <w:rtl w:val="0"/>
        </w:rPr>
        <w:t xml:space="preserve">Важное место в учении аюрведы занимают также концепции </w:t>
      </w:r>
      <w:r w:rsidDel="00000000" w:rsidR="00000000" w:rsidRPr="00000000">
        <w:rPr>
          <w:rFonts w:ascii="Times New Roman" w:cs="Times New Roman" w:eastAsia="Times New Roman" w:hAnsi="Times New Roman"/>
          <w:b w:val="1"/>
          <w:bCs w:val="1"/>
          <w:i w:val="1"/>
          <w:iCs w:val="1"/>
          <w:sz w:val="28"/>
          <w:szCs w:val="28"/>
          <w:rtl w:val="0"/>
        </w:rPr>
        <w:t xml:space="preserve">диначарьи -</w:t>
      </w:r>
      <w:r w:rsidDel="00000000" w:rsidR="00000000" w:rsidRPr="00000000">
        <w:rPr>
          <w:rFonts w:ascii="Times New Roman" w:cs="Times New Roman" w:eastAsia="Times New Roman" w:hAnsi="Times New Roman"/>
          <w:sz w:val="28"/>
          <w:szCs w:val="28"/>
          <w:rtl w:val="0"/>
        </w:rPr>
        <w:t xml:space="preserve"> выстраивание правильного распорядка, режима дня и </w:t>
      </w:r>
      <w:r w:rsidDel="00000000" w:rsidR="00000000" w:rsidRPr="00000000">
        <w:rPr>
          <w:rFonts w:ascii="Times New Roman" w:cs="Times New Roman" w:eastAsia="Times New Roman" w:hAnsi="Times New Roman"/>
          <w:b w:val="1"/>
          <w:bCs w:val="1"/>
          <w:i w:val="1"/>
          <w:iCs w:val="1"/>
          <w:sz w:val="28"/>
          <w:szCs w:val="28"/>
          <w:rtl w:val="0"/>
        </w:rPr>
        <w:t xml:space="preserve">ритучарьи</w:t>
      </w:r>
      <w:r w:rsidDel="00000000" w:rsidR="00000000" w:rsidRPr="00000000">
        <w:rPr>
          <w:rFonts w:ascii="Times New Roman" w:cs="Times New Roman" w:eastAsia="Times New Roman" w:hAnsi="Times New Roman"/>
          <w:sz w:val="28"/>
          <w:szCs w:val="28"/>
          <w:rtl w:val="0"/>
        </w:rPr>
        <w:t xml:space="preserve"> - распорядка и образа жизни в соответствии с шестью сезонами года</w:t>
      </w:r>
      <w:r w:rsidDel="00000000" w:rsidR="00000000" w:rsidRPr="00000000">
        <w:rPr>
          <w:rFonts w:ascii="Times New Roman" w:cs="Times New Roman" w:eastAsia="Times New Roman" w:hAnsi="Times New Roman"/>
          <w:sz w:val="28"/>
          <w:szCs w:val="28"/>
          <w:vertAlign w:val="superscript"/>
        </w:rPr>
        <w:footnoteReference w:customMarkFollows="0" w:id="19"/>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tl w:val="0"/>
        </w:rPr>
      </w:r>
    </w:p>
    <w:p w:rsidR="00000000" w:rsidDel="00000000" w:rsidP="00000000" w:rsidRDefault="00000000" w:rsidRPr="00000000" w14:paraId="00000180">
      <w:pPr>
        <w:shd w:fill="ffffff" w:val="clear"/>
        <w:spacing w:after="820" w:before="240" w:line="312"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Характерной ошибкой мало осведомленных любителей йоги является полное смешивание таких дисциплин, как йога и аюрведа. При всем при том, что они действительно довольно глубоко пересекаются, однако это совершенно не одно и то же. Например, часто путают понятия «аюрведическое питание» и «диета йоги» (иногда сюда же сваливают до кучи так называемое «ведическое питание», которое апеллирует к обрядам и блюдам реального ведического периода и «ведическую кулинарию», исповедуемую преданными Кришны). В каких-то положениях они тождественны, в каких-то подобны, а в каких-то радикально расходятся.</w:t>
      </w:r>
    </w:p>
    <w:p w:rsidR="00000000" w:rsidDel="00000000" w:rsidP="00000000" w:rsidRDefault="00000000" w:rsidRPr="00000000" w14:paraId="00000181">
      <w:pPr>
        <w:shd w:fill="ffffff" w:val="clear"/>
        <w:spacing w:after="280" w:before="240" w:line="312"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 сути дела, надо понимать, что йога предназначена для человека или достигшего гармонии в обыденном внутреннем и внешнем мире и желающего двигаться дальше или же для человека, полностью в этом мире разочаровавшемся, кто априори не хочет в нем достигать ни баланса, ни успеха.</w:t>
      </w:r>
    </w:p>
    <w:p w:rsidR="00000000" w:rsidDel="00000000" w:rsidP="00000000" w:rsidRDefault="00000000" w:rsidRPr="00000000" w14:paraId="00000182">
      <w:pPr>
        <w:shd w:fill="ffffff" w:val="clear"/>
        <w:spacing w:after="240" w:before="240" w:line="288.0000000000000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Однако надо четко себе отдавать отчет, что все законы и правила аюрведы, особенно касающиеся здоровья тела и гармонии психического состояния преодолеть одним махом ровно потому, что вы «записали» себя в йогины, не удастся. Это опасное заблуждение, от которого чем раньше вы избавитесь, тем лучше.</w:t>
      </w:r>
    </w:p>
    <w:p w:rsidR="00000000" w:rsidDel="00000000" w:rsidP="00000000" w:rsidRDefault="00000000" w:rsidRPr="00000000" w14:paraId="00000183">
      <w:pPr>
        <w:shd w:fill="ffffff" w:val="clear"/>
        <w:spacing w:after="240" w:before="240" w:line="288.0000000000000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Однако и, наоборот, понимание того, что с развитием и интенсификацией настоящей практики йоги, некоторые положения аюрведы закономерно трансформируются и иногда даже переходят в свои противоположности, тоже важно. Указания к этому должны быть получены от Учителя.</w:t>
      </w:r>
    </w:p>
    <w:p w:rsidR="00000000" w:rsidDel="00000000" w:rsidP="00000000" w:rsidRDefault="00000000" w:rsidRPr="00000000" w14:paraId="00000184">
      <w:pPr>
        <w:shd w:fill="ffffff" w:val="clear"/>
        <w:spacing w:after="4820" w:before="240" w:line="288.0000000000000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Но и аюрведа и йога базируются, как мы помним, на философии санкхьи и ничуть не противоречат друг другу, просто на разных стадиях развития, в разных состояниях мы пользуемся разными слоями единого универсального закона.</w:t>
      </w:r>
    </w:p>
    <w:p w:rsidR="00000000" w:rsidDel="00000000" w:rsidP="00000000" w:rsidRDefault="00000000" w:rsidRPr="00000000" w14:paraId="00000185">
      <w:pPr>
        <w:shd w:fill="ffffff" w:val="clear"/>
        <w:spacing w:after="4820" w:before="240" w:line="288.00000000000006"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86">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87">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88">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89">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8A">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8B">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8C">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8D">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8E">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8F">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90">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91">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92">
      <w:pPr>
        <w:shd w:fill="ffffff" w:val="clear"/>
        <w:spacing w:after="780" w:before="240"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ЙОГА И ТАНТРА</w:t>
      </w:r>
    </w:p>
    <w:p w:rsidR="00000000" w:rsidDel="00000000" w:rsidP="00000000" w:rsidRDefault="00000000" w:rsidRPr="00000000" w14:paraId="00000193">
      <w:pPr>
        <w:shd w:fill="ffffff" w:val="clear"/>
        <w:spacing w:after="240" w:before="240" w:line="30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Тантризм или образно говоря, эзотерический индуизм, направление столь же древнее, что и ведизм. И, хотя тантру можно считать как бы оппозицией ортодоксальному брахманизму, в действительности это просто еще одна грань санатана дхармы.</w:t>
      </w:r>
    </w:p>
    <w:p w:rsidR="00000000" w:rsidDel="00000000" w:rsidP="00000000" w:rsidRDefault="00000000" w:rsidRPr="00000000" w14:paraId="00000194">
      <w:pPr>
        <w:shd w:fill="ffffff" w:val="clear"/>
        <w:spacing w:before="240" w:line="30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Слово "тантра" имеет несколько значений: "тайное знание", "магия", "практика", "учение", "спасение посредством тела” и даже "ткацкий станок"! Но священные тексты-тантры дают совершенно иную трактовку этого термина; учение "называется Тантрой потому, что раскрывает знание об истинной сути всего - таттве, и тем самым спасает".</w:t>
      </w:r>
    </w:p>
    <w:p w:rsidR="00000000" w:rsidDel="00000000" w:rsidP="00000000" w:rsidRDefault="00000000" w:rsidRPr="00000000" w14:paraId="00000195">
      <w:pPr>
        <w:shd w:fill="ffffff" w:val="clear"/>
        <w:spacing w:after="240" w:before="240" w:line="30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Происхождение тантризма учеными-востоковедами связывается с периодом матриархата и с культом Великой Богини-Матери.</w:t>
      </w:r>
    </w:p>
    <w:p w:rsidR="00000000" w:rsidDel="00000000" w:rsidP="00000000" w:rsidRDefault="00000000" w:rsidRPr="00000000" w14:paraId="00000196">
      <w:pPr>
        <w:shd w:fill="ffffff" w:val="clear"/>
        <w:spacing w:after="240" w:before="240" w:line="288.0000000000000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Тантризм как таковой обычно всегда связывается с шактизмом</w:t>
      </w:r>
      <w:r w:rsidDel="00000000" w:rsidR="00000000" w:rsidRPr="00000000">
        <w:rPr>
          <w:rFonts w:ascii="Times New Roman" w:cs="Times New Roman" w:eastAsia="Times New Roman" w:hAnsi="Times New Roman"/>
          <w:sz w:val="28"/>
          <w:szCs w:val="28"/>
          <w:vertAlign w:val="superscript"/>
        </w:rPr>
        <w:footnoteReference w:customMarkFollows="0" w:id="20"/>
      </w:r>
      <w:r w:rsidDel="00000000" w:rsidR="00000000" w:rsidRPr="00000000">
        <w:rPr>
          <w:rFonts w:ascii="Times New Roman" w:cs="Times New Roman" w:eastAsia="Times New Roman" w:hAnsi="Times New Roman"/>
          <w:sz w:val="28"/>
          <w:szCs w:val="28"/>
          <w:rtl w:val="0"/>
        </w:rPr>
        <w:t xml:space="preserve">, т.к. подавляющее большинство тех, кто следует тантрической традиции, являются шактами. Хотя тантристами также являются и последователи большинства течений кашмирского шиваизма, натхи, капалики, каламукхи, в некоторой степени вирашайвы и некоторые другие шиваиты менее известных направлений. Таким образом, если все шахты, так или иначе, — тантрики, то среди шиваитов есть как тантристы, так и не тантристы.</w:t>
      </w:r>
    </w:p>
    <w:p w:rsidR="00000000" w:rsidDel="00000000" w:rsidP="00000000" w:rsidRDefault="00000000" w:rsidRPr="00000000" w14:paraId="00000197">
      <w:pPr>
        <w:shd w:fill="ffffff" w:val="clear"/>
        <w:spacing w:after="240" w:before="240" w:line="288.0000000000000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Шактисты (шахты) признают авторитет ведических писаний, но лишь по мере того, как они согласуются с Тантрами (Агамами и Нигамами</w:t>
      </w:r>
      <w:r w:rsidDel="00000000" w:rsidR="00000000" w:rsidRPr="00000000">
        <w:rPr>
          <w:rFonts w:ascii="Times New Roman" w:cs="Times New Roman" w:eastAsia="Times New Roman" w:hAnsi="Times New Roman"/>
          <w:sz w:val="28"/>
          <w:szCs w:val="28"/>
          <w:vertAlign w:val="superscript"/>
        </w:rPr>
        <w:footnoteReference w:customMarkFollows="0" w:id="21"/>
      </w:r>
      <w:r w:rsidDel="00000000" w:rsidR="00000000" w:rsidRPr="00000000">
        <w:rPr>
          <w:rFonts w:ascii="Times New Roman" w:cs="Times New Roman" w:eastAsia="Times New Roman" w:hAnsi="Times New Roman"/>
          <w:sz w:val="28"/>
          <w:szCs w:val="28"/>
          <w:rtl w:val="0"/>
        </w:rPr>
        <w:t xml:space="preserve">). Авторитет Тантр в шактизме ставится всегда выше всех прочих индуистских писаний. Тантрики близки шиваитам и также почитают Шиву в качестве Всевышнего Бога-Отца, идентичного </w:t>
      </w:r>
      <w:r w:rsidDel="00000000" w:rsidR="00000000" w:rsidRPr="00000000">
        <w:rPr>
          <w:rFonts w:ascii="Times New Roman" w:cs="Times New Roman" w:eastAsia="Times New Roman" w:hAnsi="Times New Roman"/>
          <w:b w:val="1"/>
          <w:bCs w:val="1"/>
          <w:i w:val="1"/>
          <w:iCs w:val="1"/>
          <w:sz w:val="28"/>
          <w:szCs w:val="28"/>
          <w:rtl w:val="0"/>
        </w:rPr>
        <w:t xml:space="preserve">с</w:t>
      </w:r>
      <w:r w:rsidDel="00000000" w:rsidR="00000000" w:rsidRPr="00000000">
        <w:rPr>
          <w:rFonts w:ascii="Times New Roman" w:cs="Times New Roman" w:eastAsia="Times New Roman" w:hAnsi="Times New Roman"/>
          <w:sz w:val="28"/>
          <w:szCs w:val="28"/>
          <w:rtl w:val="0"/>
        </w:rPr>
        <w:t xml:space="preserve"> Рудрой Вед и Брахманом веданты, но в отличие от шиваитов на практике почитают все же больше именно Шакти Дэви, Богиню-Мать. При этом в шактизме Шакти почитается не только общеиндуистскими методами богопочитания (т.е. согласно ведической традиции), но и специфическими тантрическими способами согласно указаниям Тантр. Тантры — это самое последнее Божественное Откровение, поэтому сами тантрики их называют еще Пятой Ведой (Паньчамаведой).</w:t>
      </w:r>
    </w:p>
    <w:p w:rsidR="00000000" w:rsidDel="00000000" w:rsidP="00000000" w:rsidRDefault="00000000" w:rsidRPr="00000000" w14:paraId="00000198">
      <w:pPr>
        <w:shd w:fill="ffffff" w:val="clear"/>
        <w:spacing w:after="240" w:before="240" w:line="288.0000000000000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bCs w:val="1"/>
          <w:i w:val="1"/>
          <w:iCs w:val="1"/>
          <w:sz w:val="28"/>
          <w:szCs w:val="28"/>
          <w:rtl w:val="0"/>
        </w:rPr>
        <w:t xml:space="preserve">течение трех предыдущих юг путь Вед имел силу, в Кали-югу же лишь путь каулы (тантры) имеет смысл, остальные пути бесполезны»</w:t>
      </w:r>
      <w:r w:rsidDel="00000000" w:rsidR="00000000" w:rsidRPr="00000000">
        <w:rPr>
          <w:rFonts w:ascii="Times New Roman" w:cs="Times New Roman" w:eastAsia="Times New Roman" w:hAnsi="Times New Roman"/>
          <w:sz w:val="28"/>
          <w:szCs w:val="28"/>
          <w:rtl w:val="0"/>
        </w:rPr>
        <w:t xml:space="preserve"> (Тарабхактирахасья Тантра, 2.3)</w:t>
      </w:r>
    </w:p>
    <w:p w:rsidR="00000000" w:rsidDel="00000000" w:rsidP="00000000" w:rsidRDefault="00000000" w:rsidRPr="00000000" w14:paraId="00000199">
      <w:pPr>
        <w:shd w:fill="ffffff" w:val="clear"/>
        <w:spacing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Большинство Тантр предписывают практику, которая вступает в сильное формальное противоречие с привычными предписаниями индуизма. Из-за этого индуисты-нетантрики не всегда правильно понимают тантрическую традицию и в большинстве своем относятся к ней предубежденно. Но на самом деле система Тантры не противостоит ведической традиции, а просто является иной, более эзотерической, формой санатана дхармы в отличие от более экзотерического ведического брахманизма, т.е. Тантра — это только иная форма изложения того же Знания, что содержится и в Ведах. Различие между ведической и тантрической традициями обнаруживается только в сфере ритуальной стороны духовной практики. Несмотря на эти различия, в современном индуизме тантрическая и ведическая традиции находятся в тесном соприкосновении, постоянном взаимодействии и даже взаимопроникновении и ведут к общей цели. Поэтому противопоставление ведизма и тантризма — признак невежества и непонимания самой природы того Знания (Веды, или Видьи), что лежит в основе обеих этих традиций. И Тантра, и ведическая традиция, бесспорно, для знающего являются разными формами единой Естественной Религии — санатана дхармы.</w:t>
      </w:r>
    </w:p>
    <w:p w:rsidR="00000000" w:rsidDel="00000000" w:rsidP="00000000" w:rsidRDefault="00000000" w:rsidRPr="00000000" w14:paraId="0000019A">
      <w:pPr>
        <w:shd w:fill="ffffff" w:val="clear"/>
        <w:spacing w:after="24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Собственно, в основе тантрической традиции лежит идея о дуализме и где-то даже противопоставлении двух противоположных начал, полюсов энергии, источников — в антропометрической проекции и большинстве описаний — мужского и женского, Шивы и Шакти. В этом тантра находится гораздо ближе к санкхье с ее дуализмом Пуруши и Пракрити, чем к веданте с ее единым Брахманом-Абсолютом и иллюзорностью всего остального. Однако отношение к двум началам в санкхье (и йоге) и тантре довольно сильно различаются. В санкхье Пуруша и Пракрити вроде как равноценны и взаимно не определяемы, хотя в Йога сутрах и проходит идея, что Пракрити существует исключительно для Пуруши. В Тантре Шакти, творящая и организующая сила выходит на первый план и по сути во многих школах затмевает Шиву (известный тантрический афоризм утверждает «Шива без Шакти — шава (труп)»). Однако существуют тантрические школы, к примеру </w:t>
      </w:r>
      <w:r w:rsidDel="00000000" w:rsidR="00000000" w:rsidRPr="00000000">
        <w:rPr>
          <w:rFonts w:ascii="Times New Roman" w:cs="Times New Roman" w:eastAsia="Times New Roman" w:hAnsi="Times New Roman"/>
          <w:b w:val="1"/>
          <w:bCs w:val="1"/>
          <w:i w:val="1"/>
          <w:iCs w:val="1"/>
          <w:sz w:val="28"/>
          <w:szCs w:val="28"/>
          <w:rtl w:val="0"/>
        </w:rPr>
        <w:t xml:space="preserve">Шри Видья,</w:t>
      </w:r>
      <w:r w:rsidDel="00000000" w:rsidR="00000000" w:rsidRPr="00000000">
        <w:rPr>
          <w:rFonts w:ascii="Times New Roman" w:cs="Times New Roman" w:eastAsia="Times New Roman" w:hAnsi="Times New Roman"/>
          <w:sz w:val="28"/>
          <w:szCs w:val="28"/>
          <w:rtl w:val="0"/>
        </w:rPr>
        <w:t xml:space="preserve"> в которой методы поклонения шакти вполне уживались с воззрениями и техниками адвайта-веданты.</w:t>
      </w:r>
    </w:p>
    <w:p w:rsidR="00000000" w:rsidDel="00000000" w:rsidP="00000000" w:rsidRDefault="00000000" w:rsidRPr="00000000" w14:paraId="0000019B">
      <w:pPr>
        <w:shd w:fill="ffffff" w:val="clear"/>
        <w:spacing w:after="200" w:before="240" w:line="30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Можно смело утверждать, что тенденция XX-XXI века - возможность заниматься йогой как людям любых национальностей, а особенно женщинам в какой-то степени обязана тантре, так как в традиционном брахманизме роль женщины, ее дхарма допускала лишь одно — замужество и вся ее духовная жизнь заключалась в поддержании и помощи мужу, а реализация зависела исключительно и напрямую от его заслуг.</w:t>
      </w:r>
    </w:p>
    <w:p w:rsidR="00000000" w:rsidDel="00000000" w:rsidP="00000000" w:rsidRDefault="00000000" w:rsidRPr="00000000" w14:paraId="0000019C">
      <w:pPr>
        <w:shd w:fill="ffffff" w:val="clear"/>
        <w:spacing w:after="200" w:before="240" w:line="288.0000000000000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Все шактистские (собственно тантрические) школы делятся на две большие группы — "тантра правой руки" (</w:t>
      </w:r>
      <w:r w:rsidDel="00000000" w:rsidR="00000000" w:rsidRPr="00000000">
        <w:rPr>
          <w:rFonts w:ascii="Times New Roman" w:cs="Times New Roman" w:eastAsia="Times New Roman" w:hAnsi="Times New Roman"/>
          <w:b w:val="1"/>
          <w:bCs w:val="1"/>
          <w:sz w:val="28"/>
          <w:szCs w:val="28"/>
          <w:rtl w:val="0"/>
        </w:rPr>
        <w:t xml:space="preserve">дакшина-марга,</w:t>
      </w:r>
      <w:r w:rsidDel="00000000" w:rsidR="00000000" w:rsidRPr="00000000">
        <w:rPr>
          <w:rFonts w:ascii="Times New Roman" w:cs="Times New Roman" w:eastAsia="Times New Roman" w:hAnsi="Times New Roman"/>
          <w:sz w:val="28"/>
          <w:szCs w:val="28"/>
          <w:rtl w:val="0"/>
        </w:rPr>
        <w:t xml:space="preserve"> или </w:t>
      </w:r>
      <w:r w:rsidDel="00000000" w:rsidR="00000000" w:rsidRPr="00000000">
        <w:rPr>
          <w:rFonts w:ascii="Times New Roman" w:cs="Times New Roman" w:eastAsia="Times New Roman" w:hAnsi="Times New Roman"/>
          <w:b w:val="1"/>
          <w:bCs w:val="1"/>
          <w:sz w:val="28"/>
          <w:szCs w:val="28"/>
          <w:rtl w:val="0"/>
        </w:rPr>
        <w:t xml:space="preserve">дакшиначара</w:t>
      </w:r>
      <w:r w:rsidDel="00000000" w:rsidR="00000000" w:rsidRPr="00000000">
        <w:rPr>
          <w:rFonts w:ascii="Times New Roman" w:cs="Times New Roman" w:eastAsia="Times New Roman" w:hAnsi="Times New Roman"/>
          <w:sz w:val="28"/>
          <w:szCs w:val="28"/>
          <w:rtl w:val="0"/>
        </w:rPr>
        <w:t xml:space="preserve">) и "тантра левой руки" (</w:t>
      </w:r>
      <w:r w:rsidDel="00000000" w:rsidR="00000000" w:rsidRPr="00000000">
        <w:rPr>
          <w:rFonts w:ascii="Times New Roman" w:cs="Times New Roman" w:eastAsia="Times New Roman" w:hAnsi="Times New Roman"/>
          <w:b w:val="1"/>
          <w:bCs w:val="1"/>
          <w:sz w:val="28"/>
          <w:szCs w:val="28"/>
          <w:rtl w:val="0"/>
        </w:rPr>
        <w:t xml:space="preserve">вама-марга</w:t>
      </w:r>
      <w:r w:rsidDel="00000000" w:rsidR="00000000" w:rsidRPr="00000000">
        <w:rPr>
          <w:rFonts w:ascii="Times New Roman" w:cs="Times New Roman" w:eastAsia="Times New Roman" w:hAnsi="Times New Roman"/>
          <w:sz w:val="28"/>
          <w:szCs w:val="28"/>
          <w:rtl w:val="0"/>
        </w:rPr>
        <w:t xml:space="preserve">, или </w:t>
      </w:r>
      <w:r w:rsidDel="00000000" w:rsidR="00000000" w:rsidRPr="00000000">
        <w:rPr>
          <w:rFonts w:ascii="Times New Roman" w:cs="Times New Roman" w:eastAsia="Times New Roman" w:hAnsi="Times New Roman"/>
          <w:b w:val="1"/>
          <w:bCs w:val="1"/>
          <w:sz w:val="28"/>
          <w:szCs w:val="28"/>
          <w:rtl w:val="0"/>
        </w:rPr>
        <w:t xml:space="preserve">вамачара</w:t>
      </w:r>
      <w:r w:rsidDel="00000000" w:rsidR="00000000" w:rsidRPr="00000000">
        <w:rPr>
          <w:rFonts w:ascii="Times New Roman" w:cs="Times New Roman" w:eastAsia="Times New Roman" w:hAnsi="Times New Roman"/>
          <w:sz w:val="28"/>
          <w:szCs w:val="28"/>
          <w:rtl w:val="0"/>
        </w:rPr>
        <w:t xml:space="preserve">), в каждой из которых есть свои под-направления (упа сампрадайи). Это разделение возникло достаточно поздно, считается, что в ранней тантре его не было. Дакшиначара постепенно дрейфует к приведению своих практик и обрядов в соответствие с канонами официального, в современной интерпретации по сути пуританского, брахманизма, вамачара же использует и прославляет взгляды и практики, приводящие правоверного мирянина в ужас своей экстремальностью.</w:t>
      </w:r>
    </w:p>
    <w:p w:rsidR="00000000" w:rsidDel="00000000" w:rsidP="00000000" w:rsidRDefault="00000000" w:rsidRPr="00000000" w14:paraId="0000019D">
      <w:pPr>
        <w:shd w:fill="ffffff" w:val="clear"/>
        <w:spacing w:after="200" w:before="240" w:line="288.0000000000000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Многие священные тексты-первоисточники написаны иносказательным языком, с аналогиями, вариантами интерпретаций и слоями смыслов. Но в писаниях тантры это достигло своей кульминации, большинство из них написаны с использованием </w:t>
      </w:r>
      <w:r w:rsidDel="00000000" w:rsidR="00000000" w:rsidRPr="00000000">
        <w:rPr>
          <w:rFonts w:ascii="Times New Roman" w:cs="Times New Roman" w:eastAsia="Times New Roman" w:hAnsi="Times New Roman"/>
          <w:b w:val="1"/>
          <w:bCs w:val="1"/>
          <w:i w:val="1"/>
          <w:iCs w:val="1"/>
          <w:sz w:val="28"/>
          <w:szCs w:val="28"/>
          <w:rtl w:val="0"/>
        </w:rPr>
        <w:t xml:space="preserve">сандхья бхашья</w:t>
      </w:r>
      <w:r w:rsidDel="00000000" w:rsidR="00000000" w:rsidRPr="00000000">
        <w:rPr>
          <w:rFonts w:ascii="Times New Roman" w:cs="Times New Roman" w:eastAsia="Times New Roman" w:hAnsi="Times New Roman"/>
          <w:sz w:val="28"/>
          <w:szCs w:val="28"/>
          <w:rtl w:val="0"/>
        </w:rPr>
        <w:t xml:space="preserve"> (сумеречного языка) и непосвященному совершенно непонятно, идет речь о реальном предмете, умственной визуализации или чем-то совершенно другом, что только обозначается и прикрывается применяемыми словами, то есть, по сути, зашифровано. Самым характерным примером и предметом споров даже среди индийских традиционных исследователей ( не апологетов) является широко известная тантрическая концепция 5М — </w:t>
      </w:r>
      <w:r w:rsidDel="00000000" w:rsidR="00000000" w:rsidRPr="00000000">
        <w:rPr>
          <w:rFonts w:ascii="Times New Roman" w:cs="Times New Roman" w:eastAsia="Times New Roman" w:hAnsi="Times New Roman"/>
          <w:b w:val="1"/>
          <w:bCs w:val="1"/>
          <w:i w:val="1"/>
          <w:iCs w:val="1"/>
          <w:sz w:val="28"/>
          <w:szCs w:val="28"/>
          <w:rtl w:val="0"/>
        </w:rPr>
        <w:t xml:space="preserve">панчамакара </w:t>
      </w:r>
      <w:r w:rsidDel="00000000" w:rsidR="00000000" w:rsidRPr="00000000">
        <w:rPr>
          <w:rFonts w:ascii="Times New Roman" w:cs="Times New Roman" w:eastAsia="Times New Roman" w:hAnsi="Times New Roman"/>
          <w:sz w:val="28"/>
          <w:szCs w:val="28"/>
          <w:rtl w:val="0"/>
        </w:rPr>
        <w:t xml:space="preserve">(все эти слова начинаются в санскрите с «м»: зерно, мясо, рыба, вино, половой акт), занимающая значительное место в ритуале и описанная во множестве трактатов. Существует мнение, что данное шифрование применялось для того, чтобы сохранить тайну сакрального знания от непосвященных. Также есть версия, что мировоззрение традиции тантры опиралась больше не на логические построения и философские концепции, а на непосредственный опыт измененных состояний сознания, точнее — на самадхи и поэтому описывающие его тексты вполне понятны находящимся на таком же уровне и переживающим похожий опыт. Все эти споры происходят и потому, что не существует ни одной хоть сколько-нибудь достоверной «репортажной» записи тантрического обряда или внутренней практики, и, несмотря на, казалось бы, доступность огромного количества тантрических текстов, реальная практика тантриков многие века так и остается глубочайшей тайной, скрытой от непосвященных.</w:t>
      </w:r>
    </w:p>
    <w:p w:rsidR="00000000" w:rsidDel="00000000" w:rsidP="00000000" w:rsidRDefault="00000000" w:rsidRPr="00000000" w14:paraId="0000019E">
      <w:pPr>
        <w:shd w:fill="ffffff" w:val="clear"/>
        <w:spacing w:after="200" w:before="240" w:line="288.00000000000006" w:lineRule="auto"/>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sz w:val="28"/>
          <w:szCs w:val="28"/>
          <w:rtl w:val="0"/>
        </w:rPr>
        <w:t xml:space="preserve">Весьма интересна и часто используется в йоге тантрическая концепция </w:t>
      </w:r>
      <w:r w:rsidDel="00000000" w:rsidR="00000000" w:rsidRPr="00000000">
        <w:rPr>
          <w:rFonts w:ascii="Times New Roman" w:cs="Times New Roman" w:eastAsia="Times New Roman" w:hAnsi="Times New Roman"/>
          <w:b w:val="1"/>
          <w:bCs w:val="1"/>
          <w:i w:val="1"/>
          <w:iCs w:val="1"/>
          <w:sz w:val="28"/>
          <w:szCs w:val="28"/>
          <w:rtl w:val="0"/>
        </w:rPr>
        <w:t xml:space="preserve">трех бхав и семи ачар:</w:t>
      </w:r>
    </w:p>
    <w:p w:rsidR="00000000" w:rsidDel="00000000" w:rsidP="00000000" w:rsidRDefault="00000000" w:rsidRPr="00000000" w14:paraId="0000019F">
      <w:pPr>
        <w:shd w:fill="ffffff" w:val="clear"/>
        <w:spacing w:after="10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Тантрическое учение подразделяет всех людей на три основных </w:t>
      </w:r>
      <w:r w:rsidDel="00000000" w:rsidR="00000000" w:rsidRPr="00000000">
        <w:rPr>
          <w:rFonts w:ascii="Times New Roman" w:cs="Times New Roman" w:eastAsia="Times New Roman" w:hAnsi="Times New Roman"/>
          <w:b w:val="1"/>
          <w:bCs w:val="1"/>
          <w:i w:val="1"/>
          <w:iCs w:val="1"/>
          <w:sz w:val="28"/>
          <w:szCs w:val="28"/>
          <w:rtl w:val="0"/>
        </w:rPr>
        <w:t xml:space="preserve">бхавы</w:t>
      </w:r>
      <w:r w:rsidDel="00000000" w:rsidR="00000000" w:rsidRPr="00000000">
        <w:rPr>
          <w:rFonts w:ascii="Times New Roman" w:cs="Times New Roman" w:eastAsia="Times New Roman" w:hAnsi="Times New Roman"/>
          <w:sz w:val="28"/>
          <w:szCs w:val="28"/>
          <w:rtl w:val="0"/>
        </w:rPr>
        <w:t xml:space="preserve"> (характера): </w:t>
      </w:r>
      <w:r w:rsidDel="00000000" w:rsidR="00000000" w:rsidRPr="00000000">
        <w:rPr>
          <w:rFonts w:ascii="Times New Roman" w:cs="Times New Roman" w:eastAsia="Times New Roman" w:hAnsi="Times New Roman"/>
          <w:b w:val="1"/>
          <w:bCs w:val="1"/>
          <w:i w:val="1"/>
          <w:iCs w:val="1"/>
          <w:sz w:val="28"/>
          <w:szCs w:val="28"/>
          <w:rtl w:val="0"/>
        </w:rPr>
        <w:t xml:space="preserve">пашу, вира и дивья.</w:t>
      </w:r>
      <w:r w:rsidDel="00000000" w:rsidR="00000000" w:rsidRPr="00000000">
        <w:rPr>
          <w:rFonts w:ascii="Times New Roman" w:cs="Times New Roman" w:eastAsia="Times New Roman" w:hAnsi="Times New Roman"/>
          <w:sz w:val="28"/>
          <w:szCs w:val="28"/>
          <w:rtl w:val="0"/>
        </w:rPr>
        <w:t xml:space="preserve"> Также рассматриваются еще </w:t>
      </w:r>
      <w:r w:rsidDel="00000000" w:rsidR="00000000" w:rsidRPr="00000000">
        <w:rPr>
          <w:rFonts w:ascii="Times New Roman" w:cs="Times New Roman" w:eastAsia="Times New Roman" w:hAnsi="Times New Roman"/>
          <w:b w:val="1"/>
          <w:bCs w:val="1"/>
          <w:i w:val="1"/>
          <w:iCs w:val="1"/>
          <w:sz w:val="28"/>
          <w:szCs w:val="28"/>
          <w:rtl w:val="0"/>
        </w:rPr>
        <w:t xml:space="preserve">махапашу и асурья.</w:t>
      </w:r>
      <w:r w:rsidDel="00000000" w:rsidR="00000000" w:rsidRPr="00000000">
        <w:rPr>
          <w:rFonts w:ascii="Times New Roman" w:cs="Times New Roman" w:eastAsia="Times New Roman" w:hAnsi="Times New Roman"/>
          <w:sz w:val="28"/>
          <w:szCs w:val="28"/>
          <w:rtl w:val="0"/>
        </w:rPr>
        <w:t xml:space="preserve"> Только пашу, вира и дивья имеют отношение к собственно людям, способным осознанно практиковать тантрическую (йогическую) садхану (духовную практику). Махапашу стоят вообще вне всякой религии и ведут полускотский образ жизни. Это наиболее деградировавший во всех отношениях тип людей, лишенных каких бы то ни было духовных запросов: психически больные, наркоманы, алкоголики, бродяги, уголовники и т.п. Такие "люди" живут лишь низменными инстинктами. Асурья ("демоничный") - обычно существо нечеловеческой природы. Но демонический характер может проявляться и в людях, эти люди могут быть очень сильными, волевыми и целеустремленными, однако вся их энергия направлена на сугубо эгоистические цели вне Божественного.</w:t>
      </w:r>
    </w:p>
    <w:p w:rsidR="00000000" w:rsidDel="00000000" w:rsidP="00000000" w:rsidRDefault="00000000" w:rsidRPr="00000000" w14:paraId="000001A0">
      <w:pPr>
        <w:shd w:fill="ffffff" w:val="clear"/>
        <w:spacing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Ачара</w:t>
      </w:r>
      <w:r w:rsidDel="00000000" w:rsidR="00000000" w:rsidRPr="00000000">
        <w:rPr>
          <w:rFonts w:ascii="Times New Roman" w:cs="Times New Roman" w:eastAsia="Times New Roman" w:hAnsi="Times New Roman"/>
          <w:sz w:val="28"/>
          <w:szCs w:val="28"/>
          <w:rtl w:val="0"/>
        </w:rPr>
        <w:t xml:space="preserve"> - это стадия эволюции духовного пути тантрика или йогина, в каждой из которых описывается свой определенный способ практики. Слово ачара имеет в себе корень «чар», что означает «поведение» или «движение». Это означает, что ачара связана с определенным типом поведения в зависимости от той ступени, на которой находится адепт.</w:t>
      </w:r>
    </w:p>
    <w:p w:rsidR="00000000" w:rsidDel="00000000" w:rsidP="00000000" w:rsidRDefault="00000000" w:rsidRPr="00000000" w14:paraId="000001A1">
      <w:pPr>
        <w:shd w:fill="ffffff" w:val="clear"/>
        <w:spacing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Ачары — это также и своеобразные "тела" сатья санатана дхармы, находящиеся одно в другом. Вместе с тем это и определенные стадии духовных исканий и роста — "тропы" и "долины", по которым и через которые рано или поздно проходит, духовно эволюционируя, каждая душа прежде, чем она реализует полностью высшее Единство.</w:t>
      </w:r>
    </w:p>
    <w:p w:rsidR="00000000" w:rsidDel="00000000" w:rsidP="00000000" w:rsidRDefault="00000000" w:rsidRPr="00000000" w14:paraId="000001A2">
      <w:pPr>
        <w:spacing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Слово ачара буквально означает "путь", "следование", "продвижение". Каждая ачара представляет собой особую форму или отрезок единого духовного Пути, который каждая душа должна непременно пройти в течении одной или нескольких жизней. Определенная ачара — это стадия духовного развития целых типов живых существ. Для каждой такой стадии характерны свои особые формы и способы осознания себя, Бога, Космоса и других душ. Души, которые в ходе своей духовной эволюции достигают более-менее сходного опыта и осознания, а также определенной бхавы, как правило, оказываются и в одной ачаре, притягиваясь друг к другу по внутреннему ощущению духовного родства. Оказавшись в одной и той же ачаре, души продолжают духовно развиваться. Причем этот рост идет у них с неодинаковой скоростью и зависит от индивидуальной кармы (закона причинно-следственной связи) каждой отдельной перевоплощающейся души (дживатмы). Такой духовный рост душ продолжается до тех пор, пока они не поднимутся до высшей ачары — каулачары (кулачары), в которой достигают высшего совершенства в гармонии с Богом-Отцом, Богиней-Матерью и другими совершенными душами в единой Божественной Семье (Куле).</w:t>
      </w:r>
    </w:p>
    <w:p w:rsidR="00000000" w:rsidDel="00000000" w:rsidP="00000000" w:rsidRDefault="00000000" w:rsidRPr="00000000" w14:paraId="000001A3">
      <w:pPr>
        <w:shd w:fill="ffffff" w:val="clear"/>
        <w:spacing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Традиционно выделяют семь ачар :</w:t>
      </w:r>
    </w:p>
    <w:p w:rsidR="00000000" w:rsidDel="00000000" w:rsidP="00000000" w:rsidRDefault="00000000" w:rsidRPr="00000000" w14:paraId="000001A4">
      <w:pPr>
        <w:numPr>
          <w:ilvl w:val="0"/>
          <w:numId w:val="7"/>
        </w:numPr>
        <w:spacing w:after="0" w:afterAutospacing="0" w:before="24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ВЕДАЧАРА</w:t>
      </w:r>
      <w:r w:rsidDel="00000000" w:rsidR="00000000" w:rsidRPr="00000000">
        <w:rPr>
          <w:rFonts w:ascii="Times New Roman" w:cs="Times New Roman" w:eastAsia="Times New Roman" w:hAnsi="Times New Roman"/>
          <w:sz w:val="28"/>
          <w:szCs w:val="28"/>
          <w:rtl w:val="0"/>
        </w:rPr>
        <w:t xml:space="preserve"> - путь Вед,</w:t>
        <w:br w:type="textWrapping"/>
        <w:t xml:space="preserve"> </w:t>
        <w:tab/>
      </w:r>
    </w:p>
    <w:p w:rsidR="00000000" w:rsidDel="00000000" w:rsidP="00000000" w:rsidRDefault="00000000" w:rsidRPr="00000000" w14:paraId="000001A5">
      <w:pPr>
        <w:numPr>
          <w:ilvl w:val="0"/>
          <w:numId w:val="7"/>
        </w:numPr>
        <w:spacing w:after="0" w:afterAutospacing="0" w:before="0" w:beforeAutospacing="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ВАЙШНАВАЧАРА </w:t>
      </w:r>
      <w:r w:rsidDel="00000000" w:rsidR="00000000" w:rsidRPr="00000000">
        <w:rPr>
          <w:rFonts w:ascii="Times New Roman" w:cs="Times New Roman" w:eastAsia="Times New Roman" w:hAnsi="Times New Roman"/>
          <w:sz w:val="28"/>
          <w:szCs w:val="28"/>
          <w:rtl w:val="0"/>
        </w:rPr>
        <w:t xml:space="preserve">— путь вишнуизма,</w:t>
        <w:br w:type="textWrapping"/>
        <w:t xml:space="preserve"> </w:t>
        <w:tab/>
      </w:r>
    </w:p>
    <w:p w:rsidR="00000000" w:rsidDel="00000000" w:rsidP="00000000" w:rsidRDefault="00000000" w:rsidRPr="00000000" w14:paraId="000001A6">
      <w:pPr>
        <w:numPr>
          <w:ilvl w:val="0"/>
          <w:numId w:val="7"/>
        </w:numPr>
        <w:spacing w:after="0" w:afterAutospacing="0" w:before="0" w:beforeAutospacing="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ШАЙВАЧАРА</w:t>
      </w:r>
      <w:r w:rsidDel="00000000" w:rsidR="00000000" w:rsidRPr="00000000">
        <w:rPr>
          <w:rFonts w:ascii="Times New Roman" w:cs="Times New Roman" w:eastAsia="Times New Roman" w:hAnsi="Times New Roman"/>
          <w:sz w:val="28"/>
          <w:szCs w:val="28"/>
          <w:rtl w:val="0"/>
        </w:rPr>
        <w:t xml:space="preserve"> — путь шиваизма,</w:t>
        <w:br w:type="textWrapping"/>
        <w:t xml:space="preserve"> </w:t>
        <w:tab/>
      </w:r>
    </w:p>
    <w:p w:rsidR="00000000" w:rsidDel="00000000" w:rsidP="00000000" w:rsidRDefault="00000000" w:rsidRPr="00000000" w14:paraId="000001A7">
      <w:pPr>
        <w:numPr>
          <w:ilvl w:val="0"/>
          <w:numId w:val="7"/>
        </w:numPr>
        <w:spacing w:after="0" w:afterAutospacing="0" w:before="0" w:beforeAutospacing="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ДАКШИНАЧАРА</w:t>
      </w:r>
      <w:r w:rsidDel="00000000" w:rsidR="00000000" w:rsidRPr="00000000">
        <w:rPr>
          <w:rFonts w:ascii="Times New Roman" w:cs="Times New Roman" w:eastAsia="Times New Roman" w:hAnsi="Times New Roman"/>
          <w:sz w:val="28"/>
          <w:szCs w:val="28"/>
          <w:rtl w:val="0"/>
        </w:rPr>
        <w:t xml:space="preserve"> - путь правой руки,</w:t>
        <w:br w:type="textWrapping"/>
        <w:t xml:space="preserve"> </w:t>
        <w:tab/>
      </w:r>
    </w:p>
    <w:p w:rsidR="00000000" w:rsidDel="00000000" w:rsidP="00000000" w:rsidRDefault="00000000" w:rsidRPr="00000000" w14:paraId="000001A8">
      <w:pPr>
        <w:numPr>
          <w:ilvl w:val="0"/>
          <w:numId w:val="7"/>
        </w:numPr>
        <w:spacing w:after="0" w:afterAutospacing="0" w:before="0" w:beforeAutospacing="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ВАМАЧАРА</w:t>
      </w:r>
      <w:r w:rsidDel="00000000" w:rsidR="00000000" w:rsidRPr="00000000">
        <w:rPr>
          <w:rFonts w:ascii="Times New Roman" w:cs="Times New Roman" w:eastAsia="Times New Roman" w:hAnsi="Times New Roman"/>
          <w:sz w:val="28"/>
          <w:szCs w:val="28"/>
          <w:rtl w:val="0"/>
        </w:rPr>
        <w:t xml:space="preserve"> - путь левой руки,</w:t>
        <w:br w:type="textWrapping"/>
        <w:t xml:space="preserve"> </w:t>
        <w:tab/>
      </w:r>
    </w:p>
    <w:p w:rsidR="00000000" w:rsidDel="00000000" w:rsidP="00000000" w:rsidRDefault="00000000" w:rsidRPr="00000000" w14:paraId="000001A9">
      <w:pPr>
        <w:numPr>
          <w:ilvl w:val="0"/>
          <w:numId w:val="7"/>
        </w:numPr>
        <w:spacing w:after="0" w:afterAutospacing="0" w:before="0" w:beforeAutospacing="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СИДДХАНТАЧАРА</w:t>
      </w:r>
      <w:r w:rsidDel="00000000" w:rsidR="00000000" w:rsidRPr="00000000">
        <w:rPr>
          <w:rFonts w:ascii="Times New Roman" w:cs="Times New Roman" w:eastAsia="Times New Roman" w:hAnsi="Times New Roman"/>
          <w:sz w:val="28"/>
          <w:szCs w:val="28"/>
          <w:rtl w:val="0"/>
        </w:rPr>
        <w:t xml:space="preserve"> - путь сиддхов, или путь высшего совершенства,</w:t>
        <w:br w:type="textWrapping"/>
        <w:t xml:space="preserve"> </w:t>
        <w:tab/>
      </w:r>
    </w:p>
    <w:p w:rsidR="00000000" w:rsidDel="00000000" w:rsidP="00000000" w:rsidRDefault="00000000" w:rsidRPr="00000000" w14:paraId="000001AA">
      <w:pPr>
        <w:numPr>
          <w:ilvl w:val="0"/>
          <w:numId w:val="7"/>
        </w:numPr>
        <w:spacing w:after="240" w:before="0" w:beforeAutospacing="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КАУЛАЧАРА</w:t>
      </w:r>
      <w:r w:rsidDel="00000000" w:rsidR="00000000" w:rsidRPr="00000000">
        <w:rPr>
          <w:rFonts w:ascii="Times New Roman" w:cs="Times New Roman" w:eastAsia="Times New Roman" w:hAnsi="Times New Roman"/>
          <w:sz w:val="28"/>
          <w:szCs w:val="28"/>
          <w:rtl w:val="0"/>
        </w:rPr>
        <w:t xml:space="preserve"> - путь каул, или путь Кулы. Хотя ачары </w:t>
        <w:tab/>
        <w:t xml:space="preserve">представляют собой не столько отдельные </w:t>
        <w:tab/>
        <w:t xml:space="preserve">религии, сколько уровни духовного </w:t>
        <w:tab/>
        <w:t xml:space="preserve">развития, все же они имеют и свои </w:t>
        <w:tab/>
        <w:t xml:space="preserve">соответствующие проекции на грубом материальном плане, где им соответствуют отдельные религиозные традиции или системы духовного совершенствования.</w:t>
      </w:r>
    </w:p>
    <w:p w:rsidR="00000000" w:rsidDel="00000000" w:rsidP="00000000" w:rsidRDefault="00000000" w:rsidRPr="00000000" w14:paraId="000001AB">
      <w:pPr>
        <w:shd w:fill="ffffff" w:val="clear"/>
        <w:spacing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Иногда в тантрических писаниях рассматриваются еще две ачары — ЙОГАЧАРА ("путь йоги") и АГХОРАЧАРА ("путь, лишенный страха"). Но эти две ачары фактически представляют собой лишь своеобразные подразделения (упа-ачары) сиддхантачары (следует отметить, что и в других ачарах имеются свои упа-ачары).</w:t>
      </w:r>
    </w:p>
    <w:p w:rsidR="00000000" w:rsidDel="00000000" w:rsidP="00000000" w:rsidRDefault="00000000" w:rsidRPr="00000000" w14:paraId="000001AC">
      <w:pPr>
        <w:shd w:fill="ffffff" w:val="clear"/>
        <w:spacing w:after="240" w:before="240" w:lineRule="auto"/>
        <w:ind w:left="160" w:firstLine="0"/>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sz w:val="28"/>
          <w:szCs w:val="28"/>
          <w:rtl w:val="0"/>
        </w:rPr>
        <w:t xml:space="preserve">Поэтому большинство тантр говорят о семи ачарах. Так, в «Йони-тантре»(4.12-15) говорится: </w:t>
      </w:r>
      <w:r w:rsidDel="00000000" w:rsidR="00000000" w:rsidRPr="00000000">
        <w:rPr>
          <w:rFonts w:ascii="Times New Roman" w:cs="Times New Roman" w:eastAsia="Times New Roman" w:hAnsi="Times New Roman"/>
          <w:b w:val="1"/>
          <w:bCs w:val="1"/>
          <w:sz w:val="28"/>
          <w:szCs w:val="28"/>
          <w:rtl w:val="0"/>
        </w:rPr>
        <w:t xml:space="preserve">«Из всех</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bCs w:val="1"/>
          <w:i w:val="1"/>
          <w:iCs w:val="1"/>
          <w:sz w:val="28"/>
          <w:szCs w:val="28"/>
          <w:rtl w:val="0"/>
        </w:rPr>
        <w:t xml:space="preserve">путей путь Вед — наилучший, но путь вайшнавов выше пути Вед. Путь шиваитов лучше пути вайшнавов, дакшиначара — лучше пути шиваитов, вамачара лучше дакшиначары, а сиддхантачара превосходит вамачару. Путь каул выше сиддхантачары... Каулы</w:t>
      </w:r>
      <w:r w:rsidDel="00000000" w:rsidR="00000000" w:rsidRPr="00000000">
        <w:rPr>
          <w:rFonts w:ascii="Times New Roman" w:cs="Times New Roman" w:eastAsia="Times New Roman" w:hAnsi="Times New Roman"/>
          <w:sz w:val="28"/>
          <w:szCs w:val="28"/>
          <w:rtl w:val="0"/>
        </w:rPr>
        <w:t xml:space="preserve"> же </w:t>
      </w:r>
      <w:r w:rsidDel="00000000" w:rsidR="00000000" w:rsidRPr="00000000">
        <w:rPr>
          <w:rFonts w:ascii="Times New Roman" w:cs="Times New Roman" w:eastAsia="Times New Roman" w:hAnsi="Times New Roman"/>
          <w:b w:val="1"/>
          <w:bCs w:val="1"/>
          <w:i w:val="1"/>
          <w:iCs w:val="1"/>
          <w:sz w:val="28"/>
          <w:szCs w:val="28"/>
          <w:rtl w:val="0"/>
        </w:rPr>
        <w:t xml:space="preserve">во всех Тантрах воспеваются как пригодные для всех тантрических практик».</w:t>
      </w:r>
    </w:p>
    <w:p w:rsidR="00000000" w:rsidDel="00000000" w:rsidP="00000000" w:rsidRDefault="00000000" w:rsidRPr="00000000" w14:paraId="000001AD">
      <w:pPr>
        <w:numPr>
          <w:ilvl w:val="0"/>
          <w:numId w:val="4"/>
        </w:numPr>
        <w:spacing w:after="0" w:afterAutospacing="0" w:before="24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ВЕДАЧАРА — путь Вед. Это путь действия - крийя-марга. </w:t>
        <w:tab/>
        <w:t xml:space="preserve">Выражен дуализм (двайта): есть Я (индивидуальная Душа) и есть Бог. Это путь поклонения, который носит внешний, ритуальный характер. Внутренняя медитация слабо развита или же отсутствует полностью. Главное здесь - скрупулезное соблюдение религиозных заповедей и мелочных предписаний. Богопочитание совершается, как правило, с </w:t>
        <w:tab/>
        <w:t xml:space="preserve">материалистическими мотивациями — с </w:t>
        <w:tab/>
        <w:t xml:space="preserve">желанием получить награду: богатство, </w:t>
        <w:tab/>
        <w:t xml:space="preserve">славу и т.д., вера в себя и свои усилия, но </w:t>
        <w:tab/>
        <w:t xml:space="preserve">истинной веры и преданности в отношении истины нет, недоверие Гуру и Пути; склонность смешивать божественные заповеди с человеческими измышлениями и национальными обычаями.</w:t>
        <w:br w:type="textWrapping"/>
        <w:t xml:space="preserve"> </w:t>
        <w:tab/>
      </w:r>
    </w:p>
    <w:p w:rsidR="00000000" w:rsidDel="00000000" w:rsidP="00000000" w:rsidRDefault="00000000" w:rsidRPr="00000000" w14:paraId="000001AE">
      <w:pPr>
        <w:numPr>
          <w:ilvl w:val="0"/>
          <w:numId w:val="4"/>
        </w:numPr>
        <w:spacing w:after="0" w:afterAutospacing="0" w:before="0" w:beforeAutospacing="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ВАЙШНАВАЧАРА - путь вишнуизма. Это путь преданности -бхакти-марга. Здесь садхак находит свое избранное божество (Ишта - дэвату) и предается ему. Поклонение совершается с более чистыми и духовными мотивациями, </w:t>
        <w:tab/>
        <w:t xml:space="preserve">ритуализм уходит на второй план. </w:t>
        <w:tab/>
        <w:t xml:space="preserve">Практикуется йогический аскетизм и созерцание различных аспектов божеств. Главные недостатки вайшнавачары — нежелание принять теневые стороны Божественной Реальности (гневные и </w:t>
        <w:tab/>
        <w:t xml:space="preserve">ужасные формы) и ограничение Ее лишь </w:t>
        <w:tab/>
        <w:t xml:space="preserve">саттвическими проявлениями. Несмотря </w:t>
        <w:tab/>
        <w:t xml:space="preserve">на свою преданность, бхакта не в состоянии </w:t>
        <w:tab/>
        <w:t xml:space="preserve">распознать собственную божественность; по-прежнему остается дуализм. Проявляется чрезмерная надежда на Божественного </w:t>
        <w:tab/>
        <w:t xml:space="preserve">спасителя и личная пассивность.</w:t>
        <w:br w:type="textWrapping"/>
        <w:t xml:space="preserve"> </w:t>
        <w:tab/>
      </w:r>
    </w:p>
    <w:p w:rsidR="00000000" w:rsidDel="00000000" w:rsidP="00000000" w:rsidRDefault="00000000" w:rsidRPr="00000000" w14:paraId="000001AF">
      <w:pPr>
        <w:numPr>
          <w:ilvl w:val="0"/>
          <w:numId w:val="4"/>
        </w:numPr>
        <w:spacing w:after="0" w:afterAutospacing="0" w:before="0" w:beforeAutospacing="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ШАЙВАЧАРА - путь шиваизма. Это путь знания - джняна -марга. Вера и преданность усиливается за счет знания (джняны) о своей собственной </w:t>
        <w:tab/>
        <w:t xml:space="preserve">божественности. Вступив на тропу знания, </w:t>
        <w:tab/>
        <w:t xml:space="preserve">душа обретает важное качество духовного воина — решимость (вирья), а также склонность к интенсивной тапасье и к практике йоги и медитации. Преданность, усиленная джняной, а также внутренней решимостью и дисциплиной, дает возможность садхакам шайвачары стать настоящими воинами духа.</w:t>
        <w:br w:type="textWrapping"/>
        <w:t xml:space="preserve"> </w:t>
        <w:tab/>
      </w:r>
    </w:p>
    <w:p w:rsidR="00000000" w:rsidDel="00000000" w:rsidP="00000000" w:rsidRDefault="00000000" w:rsidRPr="00000000" w14:paraId="000001B0">
      <w:pPr>
        <w:numPr>
          <w:ilvl w:val="0"/>
          <w:numId w:val="4"/>
        </w:numPr>
        <w:spacing w:after="0" w:afterAutospacing="0" w:before="0" w:beforeAutospacing="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ДАКШИНАЧАРА - тантрический путь «правой руки». Это </w:t>
        <w:tab/>
        <w:t xml:space="preserve">путь почитания Шакти, женского начала, </w:t>
        <w:tab/>
        <w:t xml:space="preserve">которая включает в себя методы карма, бхакти и джняна йоги. Йогин медитирует на три проявления Абсолюта: энергию познания(джняна), энергию воли (иччха) и энергию действия (крийя).Постигается абсолютная реальность в трех аспектах, которые представляются как Брахма, </w:t>
        <w:tab/>
        <w:t xml:space="preserve">Шива и Вишну; и единству трех шакти, которая проявляется, как Гаятри Дэви, Дакшине Калике или Адья Шакти.</w:t>
        <w:br w:type="textWrapping"/>
        <w:t xml:space="preserve"> </w:t>
        <w:tab/>
      </w:r>
    </w:p>
    <w:p w:rsidR="00000000" w:rsidDel="00000000" w:rsidP="00000000" w:rsidRDefault="00000000" w:rsidRPr="00000000" w14:paraId="000001B1">
      <w:pPr>
        <w:numPr>
          <w:ilvl w:val="0"/>
          <w:numId w:val="4"/>
        </w:numPr>
        <w:spacing w:after="0" w:afterAutospacing="0" w:before="0" w:beforeAutospacing="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ВАМАЧАРА - тантрический путь «левой руки». Садхана предназначена только для йогинов вирья бхавы. Процесс нисхождения (праврити) меняется на процесс восхождения (ниврити). Это подразумевает овладение внутренними энергиями и практикой </w:t>
        <w:tab/>
        <w:t xml:space="preserve">созерцания, способность к сублимации негативных энергий и поворота вспять процесса духовной инвалюции, даже с использованием загрязненных энергий. Сознание йогина очищается от двойственных разделений на чистое и нечистое, </w:t>
        <w:tab/>
        <w:t xml:space="preserve">правильное и неправильное и порождает </w:t>
        <w:tab/>
        <w:t xml:space="preserve">состояние </w:t>
      </w:r>
      <w:r w:rsidDel="00000000" w:rsidR="00000000" w:rsidRPr="00000000">
        <w:rPr>
          <w:rFonts w:ascii="Times New Roman" w:cs="Times New Roman" w:eastAsia="Times New Roman" w:hAnsi="Times New Roman"/>
          <w:b w:val="1"/>
          <w:bCs w:val="1"/>
          <w:i w:val="1"/>
          <w:iCs w:val="1"/>
          <w:sz w:val="28"/>
          <w:szCs w:val="28"/>
          <w:rtl w:val="0"/>
        </w:rPr>
        <w:t xml:space="preserve">сомарасы -</w:t>
      </w:r>
      <w:r w:rsidDel="00000000" w:rsidR="00000000" w:rsidRPr="00000000">
        <w:rPr>
          <w:rFonts w:ascii="Times New Roman" w:cs="Times New Roman" w:eastAsia="Times New Roman" w:hAnsi="Times New Roman"/>
          <w:sz w:val="28"/>
          <w:szCs w:val="28"/>
          <w:rtl w:val="0"/>
        </w:rPr>
        <w:t xml:space="preserve"> единого вкуса. Это практики, которые требуют высокой реализации сознания, </w:t>
        <w:tab/>
        <w:t xml:space="preserve">чистоты и т.д. и непосредственного руководства Гуру.</w:t>
        <w:br w:type="textWrapping"/>
        <w:t xml:space="preserve"> </w:t>
        <w:tab/>
      </w:r>
    </w:p>
    <w:p w:rsidR="00000000" w:rsidDel="00000000" w:rsidP="00000000" w:rsidRDefault="00000000" w:rsidRPr="00000000" w14:paraId="000001B2">
      <w:pPr>
        <w:numPr>
          <w:ilvl w:val="0"/>
          <w:numId w:val="4"/>
        </w:numPr>
        <w:spacing w:after="0" w:afterAutospacing="0" w:before="0" w:beforeAutospacing="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СИДДХАНТАЧАРА - путь сиддхов, или «путь высшего совершенства». Углубление практик «левой руки». Это практика только для </w:t>
        <w:tab/>
        <w:t xml:space="preserve">покинувших социум адептов. Йогин становится сиддха - йогином, сверхчеловеком, </w:t>
        <w:tab/>
        <w:t xml:space="preserve">обладателем психофизических и духовных </w:t>
        <w:tab/>
        <w:t xml:space="preserve">совершенств. Обретение полной свободы </w:t>
        <w:tab/>
        <w:t xml:space="preserve">от всех связанностей, надежд, страхов и цепляний, непоколебимого недвойственного созерцания и пребывания вне всяких отождествлений с физическим телом. Йогин выходит за пределы чистого и </w:t>
        <w:tab/>
        <w:t xml:space="preserve">нечистого, норм и моральных предписаний. Он странствует по, медитируя на себя, </w:t>
        <w:tab/>
        <w:t xml:space="preserve">как на высший абсолют, непрестанно пребывая в созерцании единства субъекта и объекта.</w:t>
        <w:br w:type="textWrapping"/>
        <w:t xml:space="preserve"> </w:t>
        <w:tab/>
      </w:r>
    </w:p>
    <w:p w:rsidR="00000000" w:rsidDel="00000000" w:rsidP="00000000" w:rsidRDefault="00000000" w:rsidRPr="00000000" w14:paraId="000001B3">
      <w:pPr>
        <w:numPr>
          <w:ilvl w:val="0"/>
          <w:numId w:val="4"/>
        </w:numPr>
        <w:spacing w:after="240" w:before="0" w:beforeAutospacing="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КАУЛАЧАРА -«путь каул»,или «путь Кулы». Это путь полноты, он ведет к непосредственному Великому Освобождению, в отличии от других ачар. Йогин становится </w:t>
      </w:r>
      <w:r w:rsidDel="00000000" w:rsidR="00000000" w:rsidRPr="00000000">
        <w:rPr>
          <w:rFonts w:ascii="Times New Roman" w:cs="Times New Roman" w:eastAsia="Times New Roman" w:hAnsi="Times New Roman"/>
          <w:b w:val="1"/>
          <w:bCs w:val="1"/>
          <w:i w:val="1"/>
          <w:iCs w:val="1"/>
          <w:sz w:val="28"/>
          <w:szCs w:val="28"/>
          <w:rtl w:val="0"/>
        </w:rPr>
        <w:t xml:space="preserve">дживанмуктой</w:t>
      </w:r>
      <w:r w:rsidDel="00000000" w:rsidR="00000000" w:rsidRPr="00000000">
        <w:rPr>
          <w:rFonts w:ascii="Times New Roman" w:cs="Times New Roman" w:eastAsia="Times New Roman" w:hAnsi="Times New Roman"/>
          <w:b w:val="1"/>
          <w:bCs w:val="1"/>
          <w:i w:val="1"/>
          <w:iCs w:val="1"/>
          <w:sz w:val="28"/>
          <w:szCs w:val="28"/>
          <w:vertAlign w:val="superscript"/>
        </w:rPr>
        <w:footnoteReference w:customMarkFollows="0" w:id="22"/>
      </w:r>
      <w:r w:rsidDel="00000000" w:rsidR="00000000" w:rsidRPr="00000000">
        <w:rPr>
          <w:rFonts w:ascii="Times New Roman" w:cs="Times New Roman" w:eastAsia="Times New Roman" w:hAnsi="Times New Roman"/>
          <w:b w:val="1"/>
          <w:bCs w:val="1"/>
          <w:i w:val="1"/>
          <w:iCs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 обретает полное знание абсолютной Истины, пребывает в состоянии абсолютного сознания. Внутреннее пространство слилось с внешним, в его сознании объединен субъект и объект. Он полностью овладел внутренней энергией и свободен от всех связывающих условностей, моральных предписаний и концептуальных суждений. Он свободно предоставляет </w:t>
        <w:tab/>
        <w:t xml:space="preserve">своим энергиям проявляться в связи с ситуациями.</w:t>
        <w:br w:type="textWrapping"/>
      </w:r>
    </w:p>
    <w:p w:rsidR="00000000" w:rsidDel="00000000" w:rsidP="00000000" w:rsidRDefault="00000000" w:rsidRPr="00000000" w14:paraId="000001B4">
      <w:pPr>
        <w:shd w:fill="ffffff" w:val="clear"/>
        <w:spacing w:before="240" w:line="252.00000000000003"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 точки зрения анализа семи ачар тантрического индуизма, настоящую йогу можно сравнить с путем каула, поскольку принцип йоги прежде всего предполагает созерцание вне субъекта и объекта и вне всяких ограничений, а если в йоге используются более простые практики, то можно сказать, что они являются дополнительными ступенями для начинающих. Тем не менее, по сути йога не относится собственно к пути кауликов, поскольку путь каул связан с практиками, направленными на достижение «единого вкуса». Йога же на подобные практики не ориентирована, в ней все осуществляется за счет поддержания принципа осознанности вне метода (анупайя). Однако, благодаря тому, что сознание искусными средствами объединяется с энергией, эффект достигается тот же, поскольку йогин овладевает тонкими проявлениями бытия в форме света и звука. Дело в восприятии учения.</w:t>
      </w:r>
    </w:p>
    <w:p w:rsidR="00000000" w:rsidDel="00000000" w:rsidP="00000000" w:rsidRDefault="00000000" w:rsidRPr="00000000" w14:paraId="000001B5">
      <w:pPr>
        <w:shd w:fill="ffffff" w:val="clear"/>
        <w:spacing w:before="240" w:line="252.00000000000003"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Вначале у нас мало веры, или скорее это вера в другое - в себя, в ритуал, в действия. И это естественно чистый дуализм. Это первая ачара - ведачара. И здесь достигается якобы такая правильность в соблюдении правил ритуалов, предписаний. Это есть уловка пути. Оно себя так маскирует для ученика, чтоб он увидел его на том уровне на который способен. Далее постепенно зарождается преданность, вера, которые расширяют сознание и направляют к высшему. Раскрывается вайшнавачара. Она более высокая, но тем не менее все еще двойственная. Когда такая преданность подкрепляется воззрением -джняной- открывается шайвачара. Для начала это концептуальное знание, которое углубляется и вырастает в воззрение адвайты, недвойственности. Но затем наступает такой момент, когда обычное концептуальное понимание нас не устраивает. Тогда наступает период ясности. Возникает понимание, что учение, это то, что не выразить словами. От простой ясности происходит переход к переживанию совершенного, высшего, неописуемого состояния. Мы заражаемся бхавой, иным мироощущением. Это переход от пути шайвачары к дакшиначаре и вамачаре. Это кардинальный поворот вовнутрь - ниврити марга. Это не просто обнаженная осознанность, а это потрясающее переживание, дающее колоссальную энергию. На еще более высоком уровне восприятия учения, в погружении в бхаву, возникает понимание, что собственная бхава взаимодействует с энергиями, которые существуют во вселенной. Здесь он открывает другой тип мышления. Если ведачара, вайшнавачара, шайвачара - это все позиции, видения с точки зрения дискретной логике, то далее мы переходим к нечетной логике. Это переход к сиддхи - сиддхантачара. То есть, присутствие стало настолько сильным, может управлять событиями, двигать энергиями. Возникает осознание лилы - Божественной Игры. Йогин, который утвердился в совершенной сиддхи, полностью покидает поле кармы. Все энергии им усмирены и исходят только из его сознания. Это все разные уровни восприятия учения.</w:t>
      </w:r>
    </w:p>
    <w:p w:rsidR="00000000" w:rsidDel="00000000" w:rsidP="00000000" w:rsidRDefault="00000000" w:rsidRPr="00000000" w14:paraId="000001B6">
      <w:pPr>
        <w:shd w:fill="ffffff" w:val="clear"/>
        <w:spacing w:before="240" w:line="252.00000000000003"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B7">
      <w:pPr>
        <w:shd w:fill="ffffff" w:val="clear"/>
        <w:spacing w:before="240" w:line="252.00000000000003"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B8">
      <w:pPr>
        <w:shd w:fill="ffffff" w:val="clear"/>
        <w:spacing w:before="240" w:line="252.00000000000003"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B9">
      <w:pPr>
        <w:shd w:fill="ffffff" w:val="clear"/>
        <w:spacing w:before="240" w:line="252.00000000000003"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BA">
      <w:pPr>
        <w:shd w:fill="ffffff" w:val="clear"/>
        <w:spacing w:before="240" w:line="252.00000000000003"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BB">
      <w:pPr>
        <w:shd w:fill="ffffff" w:val="clear"/>
        <w:spacing w:before="240" w:line="252.00000000000003"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BC">
      <w:pPr>
        <w:shd w:fill="ffffff" w:val="clear"/>
        <w:spacing w:before="240" w:line="252.00000000000003"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BD">
      <w:pPr>
        <w:shd w:fill="ffffff" w:val="clear"/>
        <w:spacing w:before="240" w:line="252.00000000000003"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BE">
      <w:pPr>
        <w:shd w:fill="ffffff" w:val="clear"/>
        <w:spacing w:before="240" w:line="252.00000000000003"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BF">
      <w:pPr>
        <w:shd w:fill="ffffff" w:val="clear"/>
        <w:spacing w:before="240" w:line="252.00000000000003"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C0">
      <w:pPr>
        <w:shd w:fill="ffffff" w:val="clear"/>
        <w:spacing w:before="240" w:line="252.00000000000003"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C1">
      <w:pPr>
        <w:shd w:fill="ffffff" w:val="clear"/>
        <w:spacing w:before="240" w:line="252.00000000000003"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C2">
      <w:pPr>
        <w:shd w:fill="ffffff" w:val="clear"/>
        <w:spacing w:before="240" w:line="252.00000000000003"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C3">
      <w:pPr>
        <w:shd w:fill="ffffff" w:val="clear"/>
        <w:spacing w:before="240" w:line="252.00000000000003"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C4">
      <w:pPr>
        <w:shd w:fill="ffffff" w:val="clear"/>
        <w:spacing w:before="240" w:line="252.00000000000003"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C5">
      <w:pPr>
        <w:shd w:fill="ffffff" w:val="clear"/>
        <w:spacing w:before="240" w:line="252.00000000000003"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C6">
      <w:pPr>
        <w:shd w:fill="ffffff" w:val="clear"/>
        <w:spacing w:after="200" w:before="240" w:line="252.00000000000003"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C7">
      <w:pPr>
        <w:shd w:fill="ffffff" w:val="clear"/>
        <w:spacing w:after="200" w:before="240" w:line="252.00000000000003"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ЙОГА И ВЕДАНТА</w:t>
      </w:r>
    </w:p>
    <w:p w:rsidR="00000000" w:rsidDel="00000000" w:rsidP="00000000" w:rsidRDefault="00000000" w:rsidRPr="00000000" w14:paraId="000001C8">
      <w:pPr>
        <w:shd w:fill="ffffff" w:val="clear"/>
        <w:spacing w:after="640" w:before="240" w:line="252.00000000000003"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Веданта</w:t>
      </w:r>
      <w:r w:rsidDel="00000000" w:rsidR="00000000" w:rsidRPr="00000000">
        <w:rPr>
          <w:rFonts w:ascii="Times New Roman" w:cs="Times New Roman" w:eastAsia="Times New Roman" w:hAnsi="Times New Roman"/>
          <w:sz w:val="28"/>
          <w:szCs w:val="28"/>
          <w:rtl w:val="0"/>
        </w:rPr>
        <w:t xml:space="preserve"> (буквально, «завершение вед», она же </w:t>
      </w:r>
      <w:r w:rsidDel="00000000" w:rsidR="00000000" w:rsidRPr="00000000">
        <w:rPr>
          <w:rFonts w:ascii="Times New Roman" w:cs="Times New Roman" w:eastAsia="Times New Roman" w:hAnsi="Times New Roman"/>
          <w:b w:val="1"/>
          <w:bCs w:val="1"/>
          <w:i w:val="1"/>
          <w:iCs w:val="1"/>
          <w:sz w:val="28"/>
          <w:szCs w:val="28"/>
          <w:rtl w:val="0"/>
        </w:rPr>
        <w:t xml:space="preserve">уттара-миманса,</w:t>
      </w:r>
      <w:r w:rsidDel="00000000" w:rsidR="00000000" w:rsidRPr="00000000">
        <w:rPr>
          <w:rFonts w:ascii="Times New Roman" w:cs="Times New Roman" w:eastAsia="Times New Roman" w:hAnsi="Times New Roman"/>
          <w:sz w:val="28"/>
          <w:szCs w:val="28"/>
          <w:rtl w:val="0"/>
        </w:rPr>
        <w:t xml:space="preserve"> в отличие от </w:t>
      </w:r>
      <w:r w:rsidDel="00000000" w:rsidR="00000000" w:rsidRPr="00000000">
        <w:rPr>
          <w:rFonts w:ascii="Times New Roman" w:cs="Times New Roman" w:eastAsia="Times New Roman" w:hAnsi="Times New Roman"/>
          <w:b w:val="1"/>
          <w:bCs w:val="1"/>
          <w:i w:val="1"/>
          <w:iCs w:val="1"/>
          <w:sz w:val="28"/>
          <w:szCs w:val="28"/>
          <w:rtl w:val="0"/>
        </w:rPr>
        <w:t xml:space="preserve">пурва-мимансы), </w:t>
      </w:r>
      <w:r w:rsidDel="00000000" w:rsidR="00000000" w:rsidRPr="00000000">
        <w:rPr>
          <w:rFonts w:ascii="Times New Roman" w:cs="Times New Roman" w:eastAsia="Times New Roman" w:hAnsi="Times New Roman"/>
          <w:sz w:val="28"/>
          <w:szCs w:val="28"/>
          <w:rtl w:val="0"/>
        </w:rPr>
        <w:t xml:space="preserve">философская школа, одна из шести ортодоксальных школ индийской философии, которая сформировалась к началу нашей эры.</w:t>
      </w:r>
    </w:p>
    <w:p w:rsidR="00000000" w:rsidDel="00000000" w:rsidP="00000000" w:rsidRDefault="00000000" w:rsidRPr="00000000" w14:paraId="000001C9">
      <w:pPr>
        <w:shd w:fill="ffffff" w:val="clear"/>
        <w:spacing w:after="160" w:before="240" w:line="276" w:lineRule="auto"/>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sz w:val="28"/>
          <w:szCs w:val="28"/>
          <w:rtl w:val="0"/>
        </w:rPr>
        <w:t xml:space="preserve">Три основные источника, или текста философии веданты называются </w:t>
      </w:r>
      <w:r w:rsidDel="00000000" w:rsidR="00000000" w:rsidRPr="00000000">
        <w:rPr>
          <w:rFonts w:ascii="Times New Roman" w:cs="Times New Roman" w:eastAsia="Times New Roman" w:hAnsi="Times New Roman"/>
          <w:b w:val="1"/>
          <w:bCs w:val="1"/>
          <w:i w:val="1"/>
          <w:iCs w:val="1"/>
          <w:sz w:val="28"/>
          <w:szCs w:val="28"/>
          <w:rtl w:val="0"/>
        </w:rPr>
        <w:t xml:space="preserve">Праштхана Трайя:</w:t>
      </w:r>
    </w:p>
    <w:p w:rsidR="00000000" w:rsidDel="00000000" w:rsidP="00000000" w:rsidRDefault="00000000" w:rsidRPr="00000000" w14:paraId="000001CA">
      <w:pPr>
        <w:shd w:fill="ffffff" w:val="clear"/>
        <w:spacing w:after="160" w:before="24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Упанишады, Брахма Сутры, Бхагавад Гита.</w:t>
      </w:r>
    </w:p>
    <w:p w:rsidR="00000000" w:rsidDel="00000000" w:rsidP="00000000" w:rsidRDefault="00000000" w:rsidRPr="00000000" w14:paraId="000001CB">
      <w:pPr>
        <w:shd w:fill="ffffff" w:val="clear"/>
        <w:spacing w:after="200" w:before="240" w:line="264"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период 700— 1700 гг. появились три основные вариации веданты, которые различаются по их основному выводу об отношении Бога к душе, души к материи, материи к материи, материи к Богу и души к душам:</w:t>
      </w:r>
    </w:p>
    <w:p w:rsidR="00000000" w:rsidDel="00000000" w:rsidP="00000000" w:rsidRDefault="00000000" w:rsidRPr="00000000" w14:paraId="000001CC">
      <w:pPr>
        <w:numPr>
          <w:ilvl w:val="0"/>
          <w:numId w:val="2"/>
        </w:numPr>
        <w:shd w:fill="ffffff" w:val="clear"/>
        <w:spacing w:after="0" w:afterAutospacing="0" w:before="240" w:line="252.00000000000003"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адвайта,</w:t>
      </w:r>
      <w:r w:rsidDel="00000000" w:rsidR="00000000" w:rsidRPr="00000000">
        <w:rPr>
          <w:rFonts w:ascii="Times New Roman" w:cs="Times New Roman" w:eastAsia="Times New Roman" w:hAnsi="Times New Roman"/>
          <w:sz w:val="28"/>
          <w:szCs w:val="28"/>
          <w:rtl w:val="0"/>
        </w:rPr>
        <w:t xml:space="preserve"> </w:t>
        <w:tab/>
        <w:t xml:space="preserve">или чистый недуализм, представленный </w:t>
        <w:tab/>
        <w:t xml:space="preserve">Ади Шанкарачарьей (788—820 гг.); адвайта - это </w:t>
        <w:tab/>
        <w:t xml:space="preserve">не-дуализм, не-различие (то есть, все едино, поэтому перечисленные пять отношений нереальны)</w:t>
        <w:br w:type="textWrapping"/>
        <w:t xml:space="preserve"> </w:t>
        <w:tab/>
      </w:r>
    </w:p>
    <w:p w:rsidR="00000000" w:rsidDel="00000000" w:rsidP="00000000" w:rsidRDefault="00000000" w:rsidRPr="00000000" w14:paraId="000001CD">
      <w:pPr>
        <w:numPr>
          <w:ilvl w:val="0"/>
          <w:numId w:val="2"/>
        </w:numPr>
        <w:shd w:fill="ffffff" w:val="clear"/>
        <w:spacing w:after="0" w:afterAutospacing="0" w:before="0" w:beforeAutospacing="0" w:line="252.00000000000003"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вишишта-адвайта,</w:t>
      </w:r>
      <w:r w:rsidDel="00000000" w:rsidR="00000000" w:rsidRPr="00000000">
        <w:rPr>
          <w:rFonts w:ascii="Times New Roman" w:cs="Times New Roman" w:eastAsia="Times New Roman" w:hAnsi="Times New Roman"/>
          <w:sz w:val="28"/>
          <w:szCs w:val="28"/>
          <w:rtl w:val="0"/>
        </w:rPr>
        <w:t xml:space="preserve"> или ограниченный недуализм, наиболее полно выраженный Рамануджей (1017— 1137 гг.); (качественное не-различие).</w:t>
        <w:br w:type="textWrapping"/>
        <w:t xml:space="preserve"> </w:t>
        <w:tab/>
      </w:r>
    </w:p>
    <w:p w:rsidR="00000000" w:rsidDel="00000000" w:rsidP="00000000" w:rsidRDefault="00000000" w:rsidRPr="00000000" w14:paraId="000001CE">
      <w:pPr>
        <w:numPr>
          <w:ilvl w:val="0"/>
          <w:numId w:val="2"/>
        </w:numPr>
        <w:shd w:fill="ffffff" w:val="clear"/>
        <w:spacing w:after="240" w:before="0" w:beforeAutospacing="0" w:line="252.00000000000003"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двайта веданта,</w:t>
      </w:r>
      <w:r w:rsidDel="00000000" w:rsidR="00000000" w:rsidRPr="00000000">
        <w:rPr>
          <w:rFonts w:ascii="Times New Roman" w:cs="Times New Roman" w:eastAsia="Times New Roman" w:hAnsi="Times New Roman"/>
          <w:sz w:val="28"/>
          <w:szCs w:val="28"/>
          <w:rtl w:val="0"/>
        </w:rPr>
        <w:t xml:space="preserve"> </w:t>
        <w:tab/>
        <w:t xml:space="preserve">дуализм, которому учил Мадхва (1197— 1278 гг.). Основа доктрины Мадхвы - (дуализм, различие).</w:t>
        <w:br w:type="textWrapping"/>
      </w:r>
    </w:p>
    <w:p w:rsidR="00000000" w:rsidDel="00000000" w:rsidP="00000000" w:rsidRDefault="00000000" w:rsidRPr="00000000" w14:paraId="000001CF">
      <w:pPr>
        <w:shd w:fill="ffffff" w:val="clear"/>
        <w:spacing w:after="160" w:before="240" w:line="252.00000000000003"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Другими важными школами веданты являются:</w:t>
      </w:r>
    </w:p>
    <w:p w:rsidR="00000000" w:rsidDel="00000000" w:rsidP="00000000" w:rsidRDefault="00000000" w:rsidRPr="00000000" w14:paraId="000001D0">
      <w:pPr>
        <w:numPr>
          <w:ilvl w:val="0"/>
          <w:numId w:val="5"/>
        </w:numPr>
        <w:shd w:fill="ffffff" w:val="clear"/>
        <w:spacing w:after="0" w:afterAutospacing="0" w:before="240" w:line="252.00000000000003"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двайта-адвайта,</w:t>
      </w:r>
      <w:r w:rsidDel="00000000" w:rsidR="00000000" w:rsidRPr="00000000">
        <w:rPr>
          <w:rFonts w:ascii="Times New Roman" w:cs="Times New Roman" w:eastAsia="Times New Roman" w:hAnsi="Times New Roman"/>
          <w:sz w:val="28"/>
          <w:szCs w:val="28"/>
          <w:rtl w:val="0"/>
        </w:rPr>
        <w:t xml:space="preserve"> "дуальный недуализм", Нимбарки (ок. 1150 г.) и</w:t>
        <w:br w:type="textWrapping"/>
        <w:t xml:space="preserve"> </w:t>
        <w:tab/>
      </w:r>
    </w:p>
    <w:p w:rsidR="00000000" w:rsidDel="00000000" w:rsidP="00000000" w:rsidRDefault="00000000" w:rsidRPr="00000000" w14:paraId="000001D1">
      <w:pPr>
        <w:numPr>
          <w:ilvl w:val="0"/>
          <w:numId w:val="5"/>
        </w:numPr>
        <w:shd w:fill="ffffff" w:val="clear"/>
        <w:spacing w:after="240" w:before="0" w:beforeAutospacing="0" w:line="252.00000000000003"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ачинтья-бхедабхеда,</w:t>
      </w:r>
      <w:r w:rsidDel="00000000" w:rsidR="00000000" w:rsidRPr="00000000">
        <w:rPr>
          <w:rFonts w:ascii="Times New Roman" w:cs="Times New Roman" w:eastAsia="Times New Roman" w:hAnsi="Times New Roman"/>
          <w:sz w:val="28"/>
          <w:szCs w:val="28"/>
          <w:rtl w:val="0"/>
        </w:rPr>
        <w:t xml:space="preserve"> "невообразимое различие-неразличие", Чайтаньи (1485—1534)</w:t>
        <w:br w:type="textWrapping"/>
      </w:r>
    </w:p>
    <w:p w:rsidR="00000000" w:rsidDel="00000000" w:rsidP="00000000" w:rsidRDefault="00000000" w:rsidRPr="00000000" w14:paraId="000001D2">
      <w:pPr>
        <w:shd w:fill="ffffff" w:val="clear"/>
        <w:spacing w:after="200" w:before="24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Апологеты веданты отвергают теории, объясняющие мир либо как продукт материальных веществ, соединяющихся для образования объектов, либо как преобразование лишенной сознания природы, произвольно создающей в своем развитии все объекты, либо как продукт двух видов независимой реальности, то есть материи и бога, одна из которых представляет собой материальную, а другая - действующую причину, создающую мир без участия первопричины. Как Шанкара, так и Рамануджа, два наиболее известных столпа ведантической мысли, согласны в том, что не обладающая сознанием причина не может создать мир; оба они утверждают, что даже дуалистическая концепция двух абсолютно независимых реальностей - сознательной и бессознательной,- создающих мир путем взаимодействия, является неудовлетворительной.</w:t>
      </w:r>
    </w:p>
    <w:p w:rsidR="00000000" w:rsidDel="00000000" w:rsidP="00000000" w:rsidRDefault="00000000" w:rsidRPr="00000000" w14:paraId="000001D3">
      <w:pPr>
        <w:shd w:fill="ffffff" w:val="clear"/>
        <w:spacing w:after="200" w:before="240" w:line="252.00000000000003"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Наиболее заметным отличием философии веданты, составляющей, по сути, основу современного религиозного мировоззрения Индии от философии санкхьи, на которой базируется йога Патанджали, является отношение к реальности или иллюзорности мира, и места в нем Единого Универсального Принципа - Брахмана.</w:t>
      </w:r>
    </w:p>
    <w:p w:rsidR="00000000" w:rsidDel="00000000" w:rsidP="00000000" w:rsidRDefault="00000000" w:rsidRPr="00000000" w14:paraId="000001D4">
      <w:pPr>
        <w:shd w:fill="ffffff" w:val="clear"/>
        <w:spacing w:after="160" w:before="240" w:line="288.0000000000000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Полемика веданты с главным противоборствующим течением - санкхьей, не прекращалась никогда в течение последних двух тысяч лет. Учение санкхьи о том, что не обладающая сознанием первичная материя (пракрити), состоящая из трех гун (саттва, раджас и тамас), производит мир без вмешательства какой-либо сознательной силы, веданта считает неудовлетворительным. Ибо вселенная - это гармоническая система великолепно приспособленных друг к другу объектов, и нельзя поверить, чтобы последние были случайным продуктом какой-либо несознательной причины. Как признает сама санкхья, этот мир, состоящий из живых тел, чувств, моторных органов и других объектов, создан именно для того, чтобы быть пригодным для различных душ, которые рождены в соответствии с их минувшими деяниями. Но каким образом лишенная сознания природа может выполнить такой сложный план?</w:t>
      </w:r>
    </w:p>
    <w:p w:rsidR="00000000" w:rsidDel="00000000" w:rsidP="00000000" w:rsidRDefault="00000000" w:rsidRPr="00000000" w14:paraId="000001D5">
      <w:pPr>
        <w:shd w:fill="ffffff" w:val="clear"/>
        <w:spacing w:after="240" w:before="240" w:line="30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Сложное соотношение реальности и иллюзорности на разных уровнях психологического состояния раскрывается, </w:t>
      </w:r>
      <w:r w:rsidDel="00000000" w:rsidR="00000000" w:rsidRPr="00000000">
        <w:rPr>
          <w:rFonts w:ascii="Times New Roman" w:cs="Times New Roman" w:eastAsia="Times New Roman" w:hAnsi="Times New Roman"/>
          <w:b w:val="1"/>
          <w:bCs w:val="1"/>
          <w:i w:val="1"/>
          <w:iCs w:val="1"/>
          <w:sz w:val="28"/>
          <w:szCs w:val="28"/>
          <w:rtl w:val="0"/>
        </w:rPr>
        <w:t xml:space="preserve">например,</w:t>
      </w:r>
      <w:r w:rsidDel="00000000" w:rsidR="00000000" w:rsidRPr="00000000">
        <w:rPr>
          <w:rFonts w:ascii="Times New Roman" w:cs="Times New Roman" w:eastAsia="Times New Roman" w:hAnsi="Times New Roman"/>
          <w:sz w:val="28"/>
          <w:szCs w:val="28"/>
          <w:rtl w:val="0"/>
        </w:rPr>
        <w:t xml:space="preserve"> в учении о четырёх состояниях психики </w:t>
      </w:r>
      <w:r w:rsidDel="00000000" w:rsidR="00000000" w:rsidRPr="00000000">
        <w:rPr>
          <w:rFonts w:ascii="Times New Roman" w:cs="Times New Roman" w:eastAsia="Times New Roman" w:hAnsi="Times New Roman"/>
          <w:b w:val="1"/>
          <w:bCs w:val="1"/>
          <w:i w:val="1"/>
          <w:iCs w:val="1"/>
          <w:sz w:val="28"/>
          <w:szCs w:val="28"/>
          <w:rtl w:val="0"/>
        </w:rPr>
        <w:t xml:space="preserve">(бодрствование, сон со сновидениями, глубокий сон, запредельное состояние),</w:t>
      </w:r>
      <w:r w:rsidDel="00000000" w:rsidR="00000000" w:rsidRPr="00000000">
        <w:rPr>
          <w:rFonts w:ascii="Times New Roman" w:cs="Times New Roman" w:eastAsia="Times New Roman" w:hAnsi="Times New Roman"/>
          <w:sz w:val="28"/>
          <w:szCs w:val="28"/>
          <w:rtl w:val="0"/>
        </w:rPr>
        <w:t xml:space="preserve"> отличающихся друг от друга тем, что реальность предыдущего состояния снимается на следующем уровне, выступая как иллюзия.</w:t>
      </w:r>
    </w:p>
    <w:p w:rsidR="00000000" w:rsidDel="00000000" w:rsidP="00000000" w:rsidRDefault="00000000" w:rsidRPr="00000000" w14:paraId="000001D6">
      <w:pPr>
        <w:shd w:fill="ffffff" w:val="clear"/>
        <w:spacing w:after="240" w:before="240" w:line="276" w:lineRule="auto"/>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sz w:val="28"/>
          <w:szCs w:val="28"/>
          <w:rtl w:val="0"/>
        </w:rPr>
        <w:t xml:space="preserve">Веданта также говорит, что есть три вида нечистоты ума - загрязнение </w:t>
      </w:r>
      <w:r w:rsidDel="00000000" w:rsidR="00000000" w:rsidRPr="00000000">
        <w:rPr>
          <w:rFonts w:ascii="Times New Roman" w:cs="Times New Roman" w:eastAsia="Times New Roman" w:hAnsi="Times New Roman"/>
          <w:b w:val="1"/>
          <w:bCs w:val="1"/>
          <w:i w:val="1"/>
          <w:iCs w:val="1"/>
          <w:sz w:val="28"/>
          <w:szCs w:val="28"/>
          <w:rtl w:val="0"/>
        </w:rPr>
        <w:t xml:space="preserve">(мала),</w:t>
      </w:r>
      <w:r w:rsidDel="00000000" w:rsidR="00000000" w:rsidRPr="00000000">
        <w:rPr>
          <w:rFonts w:ascii="Times New Roman" w:cs="Times New Roman" w:eastAsia="Times New Roman" w:hAnsi="Times New Roman"/>
          <w:sz w:val="28"/>
          <w:szCs w:val="28"/>
          <w:rtl w:val="0"/>
        </w:rPr>
        <w:t xml:space="preserve"> волнение </w:t>
      </w:r>
      <w:r w:rsidDel="00000000" w:rsidR="00000000" w:rsidRPr="00000000">
        <w:rPr>
          <w:rFonts w:ascii="Times New Roman" w:cs="Times New Roman" w:eastAsia="Times New Roman" w:hAnsi="Times New Roman"/>
          <w:b w:val="1"/>
          <w:bCs w:val="1"/>
          <w:i w:val="1"/>
          <w:iCs w:val="1"/>
          <w:sz w:val="28"/>
          <w:szCs w:val="28"/>
          <w:rtl w:val="0"/>
        </w:rPr>
        <w:t xml:space="preserve">(викшепта)</w:t>
      </w:r>
      <w:r w:rsidDel="00000000" w:rsidR="00000000" w:rsidRPr="00000000">
        <w:rPr>
          <w:rFonts w:ascii="Times New Roman" w:cs="Times New Roman" w:eastAsia="Times New Roman" w:hAnsi="Times New Roman"/>
          <w:sz w:val="28"/>
          <w:szCs w:val="28"/>
          <w:rtl w:val="0"/>
        </w:rPr>
        <w:t xml:space="preserve"> и завеса иллюзии </w:t>
      </w:r>
      <w:r w:rsidDel="00000000" w:rsidR="00000000" w:rsidRPr="00000000">
        <w:rPr>
          <w:rFonts w:ascii="Times New Roman" w:cs="Times New Roman" w:eastAsia="Times New Roman" w:hAnsi="Times New Roman"/>
          <w:b w:val="1"/>
          <w:bCs w:val="1"/>
          <w:i w:val="1"/>
          <w:iCs w:val="1"/>
          <w:sz w:val="28"/>
          <w:szCs w:val="28"/>
          <w:rtl w:val="0"/>
        </w:rPr>
        <w:t xml:space="preserve">(аварана).</w:t>
      </w:r>
    </w:p>
    <w:p w:rsidR="00000000" w:rsidDel="00000000" w:rsidP="00000000" w:rsidRDefault="00000000" w:rsidRPr="00000000" w14:paraId="000001D7">
      <w:pPr>
        <w:shd w:fill="ffffff" w:val="clear"/>
        <w:spacing w:before="240" w:line="30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Веданта играла ведущую роль среди всех ортодоксальных систем индийской философии; ведантистскую окраску принимали различные направления философской и религиозной мысли Индии XIX-XX вв.</w:t>
      </w:r>
    </w:p>
    <w:p w:rsidR="00000000" w:rsidDel="00000000" w:rsidP="00000000" w:rsidRDefault="00000000" w:rsidRPr="00000000" w14:paraId="000001D8">
      <w:pPr>
        <w:shd w:fill="ffffff" w:val="clear"/>
        <w:spacing w:after="240" w:before="240" w:line="30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(учение Раммохана Рая, провозвестие Шри Рамакришны, интегральная веданта Вивекананды, Ауробиндо Гхоша, С. Радхакришнана и многих других). Веданта оказала огромное влияние на развитие и взгляды европейской философии новейшего времени.</w:t>
      </w:r>
    </w:p>
    <w:p w:rsidR="00000000" w:rsidDel="00000000" w:rsidP="00000000" w:rsidRDefault="00000000" w:rsidRPr="00000000" w14:paraId="000001D9">
      <w:pPr>
        <w:shd w:fill="ffffff" w:val="clear"/>
        <w:spacing w:after="240" w:before="240" w:line="30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Некоторые считают, что веданта в своем познании и описании мира идет дальше санкхьи и что после завершения процесса разотождествления Пуруши и Пракрити, достижения состоянии кайвальи, являющегося целью йоги Патанджали, и начинается путь веданты, путь к достижению Единения, единения Атмана с Брахманом, индивидуальной души с Абсолютом.</w:t>
      </w:r>
    </w:p>
    <w:p w:rsidR="00000000" w:rsidDel="00000000" w:rsidP="00000000" w:rsidRDefault="00000000" w:rsidRPr="00000000" w14:paraId="000001DA">
      <w:pPr>
        <w:shd w:fill="ffffff" w:val="clear"/>
        <w:spacing w:after="240" w:before="240" w:line="288.0000000000000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любом случае надо отделять возвышенную и утонченную философию классической веданты и ее дискуссии с иными школами санатана дхармы от разглагольствований современных проповедников - апологетов нео-адвайты, которые призывают осознать отсутствие разницы между человеком и Брахманом, пребывать «здесь и сейчас». Они низводят достижение невообразимо запредельных состояний высшего сознания к сиюминутному трансу, зачастую получаемом от психотропных веществ или гипнотических техник и не имеющих, бесспорно, никакого отношения к настоящей веданте.</w:t>
      </w:r>
    </w:p>
    <w:p w:rsidR="00000000" w:rsidDel="00000000" w:rsidP="00000000" w:rsidRDefault="00000000" w:rsidRPr="00000000" w14:paraId="000001DB">
      <w:pPr>
        <w:shd w:fill="ffffff" w:val="clear"/>
        <w:spacing w:after="240" w:before="240" w:line="288.0000000000000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Известный австралийский практик йоги и автор пяти замечательных книг по ее теории и практике, Грегор Маеле, пишет:</w:t>
      </w:r>
    </w:p>
    <w:p w:rsidR="00000000" w:rsidDel="00000000" w:rsidP="00000000" w:rsidRDefault="00000000" w:rsidRPr="00000000" w14:paraId="000001DC">
      <w:pPr>
        <w:shd w:fill="ffffff" w:val="clear"/>
        <w:spacing w:after="240" w:before="240" w:line="288.00000000000006" w:lineRule="auto"/>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«С точки зрения изучения философии, сначала мы должны понять то, чему учили учителя, жившие, как и мы, в эпоху ослепленного ума (мудха читта)</w:t>
      </w:r>
      <w:r w:rsidDel="00000000" w:rsidR="00000000" w:rsidRPr="00000000">
        <w:rPr>
          <w:rFonts w:ascii="Times New Roman" w:cs="Times New Roman" w:eastAsia="Times New Roman" w:hAnsi="Times New Roman"/>
          <w:b w:val="1"/>
          <w:bCs w:val="1"/>
          <w:i w:val="1"/>
          <w:iCs w:val="1"/>
          <w:sz w:val="28"/>
          <w:szCs w:val="28"/>
          <w:vertAlign w:val="superscript"/>
        </w:rPr>
        <w:footnoteReference w:customMarkFollows="0" w:id="23"/>
      </w:r>
      <w:r w:rsidDel="00000000" w:rsidR="00000000" w:rsidRPr="00000000">
        <w:rPr>
          <w:rFonts w:ascii="Times New Roman" w:cs="Times New Roman" w:eastAsia="Times New Roman" w:hAnsi="Times New Roman"/>
          <w:b w:val="1"/>
          <w:bCs w:val="1"/>
          <w:i w:val="1"/>
          <w:iCs w:val="1"/>
          <w:sz w:val="28"/>
          <w:szCs w:val="28"/>
          <w:rtl w:val="0"/>
        </w:rPr>
        <w:t xml:space="preserve">. К ним можно отнести Вачаспати Мишру, Виджнянабхикшу, Харихарананда Аранью. Это даст нам ключ к учениям эпохи философии — времени блуждающего ума (викшипта читта) - трудам Патанджали, комментариям Вьясы и Шанкары. Усвоив их, мы сможем понять еще более древних учителей эпохи однонаправленного ума (экагра читта) — Яджнавалкьи, Васиштхи и Капилы. Когда же мы поймем и их простое послание, исходящее не из ума, но из сердца, мы вернемся домой, где вновь обретший состояния покоя ум (ниродха читта) распознает нашу подлинную природу»</w:t>
      </w:r>
    </w:p>
    <w:p w:rsidR="00000000" w:rsidDel="00000000" w:rsidP="00000000" w:rsidRDefault="00000000" w:rsidRPr="00000000" w14:paraId="000001DD">
      <w:pPr>
        <w:shd w:fill="ffffff" w:val="clear"/>
        <w:spacing w:after="240" w:before="240" w:line="288.00000000000006" w:lineRule="auto"/>
        <w:jc w:val="both"/>
        <w:rPr>
          <w:rFonts w:ascii="Times New Roman" w:cs="Times New Roman" w:eastAsia="Times New Roman" w:hAnsi="Times New Roman"/>
          <w:b w:val="1"/>
          <w:bCs w:val="1"/>
          <w:i w:val="1"/>
          <w:iCs w:val="1"/>
          <w:sz w:val="28"/>
          <w:szCs w:val="28"/>
        </w:rPr>
      </w:pPr>
      <w:r w:rsidDel="00000000" w:rsidR="00000000" w:rsidRPr="00000000">
        <w:rPr>
          <w:rtl w:val="0"/>
        </w:rPr>
      </w:r>
    </w:p>
    <w:p w:rsidR="00000000" w:rsidDel="00000000" w:rsidP="00000000" w:rsidRDefault="00000000" w:rsidRPr="00000000" w14:paraId="000001DE">
      <w:pPr>
        <w:shd w:fill="ffffff" w:val="clear"/>
        <w:spacing w:after="240" w:before="240" w:line="288.00000000000006" w:lineRule="auto"/>
        <w:jc w:val="both"/>
        <w:rPr>
          <w:rFonts w:ascii="Times New Roman" w:cs="Times New Roman" w:eastAsia="Times New Roman" w:hAnsi="Times New Roman"/>
          <w:b w:val="1"/>
          <w:bCs w:val="1"/>
          <w:i w:val="1"/>
          <w:iCs w:val="1"/>
          <w:sz w:val="28"/>
          <w:szCs w:val="28"/>
        </w:rPr>
      </w:pPr>
      <w:r w:rsidDel="00000000" w:rsidR="00000000" w:rsidRPr="00000000">
        <w:rPr>
          <w:rtl w:val="0"/>
        </w:rPr>
      </w:r>
    </w:p>
    <w:p w:rsidR="00000000" w:rsidDel="00000000" w:rsidP="00000000" w:rsidRDefault="00000000" w:rsidRPr="00000000" w14:paraId="000001DF">
      <w:pPr>
        <w:shd w:fill="ffffff" w:val="clear"/>
        <w:spacing w:after="240" w:before="240" w:line="288.00000000000006" w:lineRule="auto"/>
        <w:jc w:val="both"/>
        <w:rPr>
          <w:rFonts w:ascii="Times New Roman" w:cs="Times New Roman" w:eastAsia="Times New Roman" w:hAnsi="Times New Roman"/>
          <w:b w:val="1"/>
          <w:bCs w:val="1"/>
          <w:i w:val="1"/>
          <w:iCs w:val="1"/>
          <w:sz w:val="28"/>
          <w:szCs w:val="28"/>
        </w:rPr>
      </w:pPr>
      <w:r w:rsidDel="00000000" w:rsidR="00000000" w:rsidRPr="00000000">
        <w:rPr>
          <w:rtl w:val="0"/>
        </w:rPr>
      </w:r>
    </w:p>
    <w:p w:rsidR="00000000" w:rsidDel="00000000" w:rsidP="00000000" w:rsidRDefault="00000000" w:rsidRPr="00000000" w14:paraId="000001E0">
      <w:pPr>
        <w:shd w:fill="ffffff" w:val="clear"/>
        <w:spacing w:after="240" w:before="240" w:line="288.00000000000006" w:lineRule="auto"/>
        <w:jc w:val="both"/>
        <w:rPr>
          <w:rFonts w:ascii="Times New Roman" w:cs="Times New Roman" w:eastAsia="Times New Roman" w:hAnsi="Times New Roman"/>
          <w:b w:val="1"/>
          <w:bCs w:val="1"/>
          <w:i w:val="1"/>
          <w:iCs w:val="1"/>
          <w:sz w:val="28"/>
          <w:szCs w:val="28"/>
        </w:rPr>
      </w:pPr>
      <w:r w:rsidDel="00000000" w:rsidR="00000000" w:rsidRPr="00000000">
        <w:rPr>
          <w:rtl w:val="0"/>
        </w:rPr>
      </w:r>
    </w:p>
    <w:p w:rsidR="00000000" w:rsidDel="00000000" w:rsidP="00000000" w:rsidRDefault="00000000" w:rsidRPr="00000000" w14:paraId="000001E1">
      <w:pPr>
        <w:shd w:fill="ffffff" w:val="clear"/>
        <w:spacing w:after="240" w:before="240" w:line="288.00000000000006" w:lineRule="auto"/>
        <w:jc w:val="both"/>
        <w:rPr>
          <w:rFonts w:ascii="Times New Roman" w:cs="Times New Roman" w:eastAsia="Times New Roman" w:hAnsi="Times New Roman"/>
          <w:b w:val="1"/>
          <w:bCs w:val="1"/>
          <w:i w:val="1"/>
          <w:iCs w:val="1"/>
          <w:sz w:val="28"/>
          <w:szCs w:val="28"/>
        </w:rPr>
      </w:pPr>
      <w:r w:rsidDel="00000000" w:rsidR="00000000" w:rsidRPr="00000000">
        <w:rPr>
          <w:rtl w:val="0"/>
        </w:rPr>
      </w:r>
    </w:p>
    <w:p w:rsidR="00000000" w:rsidDel="00000000" w:rsidP="00000000" w:rsidRDefault="00000000" w:rsidRPr="00000000" w14:paraId="000001E2">
      <w:pPr>
        <w:shd w:fill="ffffff" w:val="clear"/>
        <w:spacing w:after="240" w:before="240" w:line="288.00000000000006" w:lineRule="auto"/>
        <w:jc w:val="both"/>
        <w:rPr>
          <w:rFonts w:ascii="Times New Roman" w:cs="Times New Roman" w:eastAsia="Times New Roman" w:hAnsi="Times New Roman"/>
          <w:b w:val="1"/>
          <w:bCs w:val="1"/>
          <w:i w:val="1"/>
          <w:iCs w:val="1"/>
          <w:sz w:val="28"/>
          <w:szCs w:val="28"/>
        </w:rPr>
      </w:pPr>
      <w:r w:rsidDel="00000000" w:rsidR="00000000" w:rsidRPr="00000000">
        <w:rPr>
          <w:rtl w:val="0"/>
        </w:rPr>
      </w:r>
    </w:p>
    <w:p w:rsidR="00000000" w:rsidDel="00000000" w:rsidP="00000000" w:rsidRDefault="00000000" w:rsidRPr="00000000" w14:paraId="000001E3">
      <w:pPr>
        <w:shd w:fill="ffffff" w:val="clear"/>
        <w:spacing w:after="240" w:before="240" w:line="288.00000000000006" w:lineRule="auto"/>
        <w:jc w:val="both"/>
        <w:rPr>
          <w:rFonts w:ascii="Times New Roman" w:cs="Times New Roman" w:eastAsia="Times New Roman" w:hAnsi="Times New Roman"/>
          <w:b w:val="1"/>
          <w:bCs w:val="1"/>
          <w:i w:val="1"/>
          <w:iCs w:val="1"/>
          <w:sz w:val="28"/>
          <w:szCs w:val="28"/>
        </w:rPr>
      </w:pPr>
      <w:r w:rsidDel="00000000" w:rsidR="00000000" w:rsidRPr="00000000">
        <w:rPr>
          <w:rtl w:val="0"/>
        </w:rPr>
      </w:r>
    </w:p>
    <w:p w:rsidR="00000000" w:rsidDel="00000000" w:rsidP="00000000" w:rsidRDefault="00000000" w:rsidRPr="00000000" w14:paraId="000001E4">
      <w:pPr>
        <w:shd w:fill="ffffff" w:val="clear"/>
        <w:spacing w:after="240" w:before="240" w:line="288.00000000000006" w:lineRule="auto"/>
        <w:jc w:val="both"/>
        <w:rPr>
          <w:rFonts w:ascii="Times New Roman" w:cs="Times New Roman" w:eastAsia="Times New Roman" w:hAnsi="Times New Roman"/>
          <w:b w:val="1"/>
          <w:bCs w:val="1"/>
          <w:i w:val="1"/>
          <w:iCs w:val="1"/>
          <w:sz w:val="28"/>
          <w:szCs w:val="28"/>
        </w:rPr>
      </w:pPr>
      <w:r w:rsidDel="00000000" w:rsidR="00000000" w:rsidRPr="00000000">
        <w:rPr>
          <w:rtl w:val="0"/>
        </w:rPr>
      </w:r>
    </w:p>
    <w:p w:rsidR="00000000" w:rsidDel="00000000" w:rsidP="00000000" w:rsidRDefault="00000000" w:rsidRPr="00000000" w14:paraId="000001E5">
      <w:pPr>
        <w:shd w:fill="ffffff" w:val="clear"/>
        <w:spacing w:after="240" w:before="240" w:line="288.00000000000006" w:lineRule="auto"/>
        <w:jc w:val="both"/>
        <w:rPr>
          <w:rFonts w:ascii="Times New Roman" w:cs="Times New Roman" w:eastAsia="Times New Roman" w:hAnsi="Times New Roman"/>
          <w:b w:val="1"/>
          <w:bCs w:val="1"/>
          <w:i w:val="1"/>
          <w:iCs w:val="1"/>
          <w:sz w:val="28"/>
          <w:szCs w:val="28"/>
        </w:rPr>
      </w:pPr>
      <w:r w:rsidDel="00000000" w:rsidR="00000000" w:rsidRPr="00000000">
        <w:rPr>
          <w:rtl w:val="0"/>
        </w:rPr>
      </w:r>
    </w:p>
    <w:p w:rsidR="00000000" w:rsidDel="00000000" w:rsidP="00000000" w:rsidRDefault="00000000" w:rsidRPr="00000000" w14:paraId="000001E6">
      <w:pPr>
        <w:shd w:fill="ffffff" w:val="clear"/>
        <w:spacing w:after="240" w:before="240" w:line="288.00000000000006" w:lineRule="auto"/>
        <w:jc w:val="both"/>
        <w:rPr>
          <w:rFonts w:ascii="Times New Roman" w:cs="Times New Roman" w:eastAsia="Times New Roman" w:hAnsi="Times New Roman"/>
          <w:b w:val="1"/>
          <w:bCs w:val="1"/>
          <w:i w:val="1"/>
          <w:iCs w:val="1"/>
          <w:sz w:val="28"/>
          <w:szCs w:val="28"/>
        </w:rPr>
      </w:pPr>
      <w:r w:rsidDel="00000000" w:rsidR="00000000" w:rsidRPr="00000000">
        <w:rPr>
          <w:rtl w:val="0"/>
        </w:rPr>
      </w:r>
    </w:p>
    <w:p w:rsidR="00000000" w:rsidDel="00000000" w:rsidP="00000000" w:rsidRDefault="00000000" w:rsidRPr="00000000" w14:paraId="000001E7">
      <w:pPr>
        <w:shd w:fill="ffffff" w:val="clear"/>
        <w:spacing w:after="240" w:before="240" w:line="288.00000000000006" w:lineRule="auto"/>
        <w:jc w:val="both"/>
        <w:rPr>
          <w:rFonts w:ascii="Times New Roman" w:cs="Times New Roman" w:eastAsia="Times New Roman" w:hAnsi="Times New Roman"/>
          <w:b w:val="1"/>
          <w:bCs w:val="1"/>
          <w:i w:val="1"/>
          <w:iCs w:val="1"/>
          <w:sz w:val="28"/>
          <w:szCs w:val="28"/>
        </w:rPr>
      </w:pPr>
      <w:r w:rsidDel="00000000" w:rsidR="00000000" w:rsidRPr="00000000">
        <w:rPr>
          <w:rtl w:val="0"/>
        </w:rPr>
      </w:r>
    </w:p>
    <w:p w:rsidR="00000000" w:rsidDel="00000000" w:rsidP="00000000" w:rsidRDefault="00000000" w:rsidRPr="00000000" w14:paraId="000001E8">
      <w:pPr>
        <w:shd w:fill="ffffff" w:val="clear"/>
        <w:spacing w:after="240" w:before="240" w:line="288.00000000000006" w:lineRule="auto"/>
        <w:jc w:val="both"/>
        <w:rPr>
          <w:rFonts w:ascii="Times New Roman" w:cs="Times New Roman" w:eastAsia="Times New Roman" w:hAnsi="Times New Roman"/>
          <w:b w:val="1"/>
          <w:bCs w:val="1"/>
          <w:i w:val="1"/>
          <w:iCs w:val="1"/>
          <w:sz w:val="28"/>
          <w:szCs w:val="28"/>
        </w:rPr>
      </w:pPr>
      <w:r w:rsidDel="00000000" w:rsidR="00000000" w:rsidRPr="00000000">
        <w:rPr>
          <w:rtl w:val="0"/>
        </w:rPr>
      </w:r>
    </w:p>
    <w:p w:rsidR="00000000" w:rsidDel="00000000" w:rsidP="00000000" w:rsidRDefault="00000000" w:rsidRPr="00000000" w14:paraId="000001E9">
      <w:pPr>
        <w:shd w:fill="ffffff" w:val="clear"/>
        <w:spacing w:after="240" w:before="240" w:line="288.00000000000006" w:lineRule="auto"/>
        <w:jc w:val="both"/>
        <w:rPr>
          <w:rFonts w:ascii="Times New Roman" w:cs="Times New Roman" w:eastAsia="Times New Roman" w:hAnsi="Times New Roman"/>
          <w:b w:val="1"/>
          <w:bCs w:val="1"/>
          <w:i w:val="1"/>
          <w:iCs w:val="1"/>
          <w:sz w:val="28"/>
          <w:szCs w:val="28"/>
        </w:rPr>
      </w:pPr>
      <w:r w:rsidDel="00000000" w:rsidR="00000000" w:rsidRPr="00000000">
        <w:rPr>
          <w:rtl w:val="0"/>
        </w:rPr>
      </w:r>
    </w:p>
    <w:p w:rsidR="00000000" w:rsidDel="00000000" w:rsidP="00000000" w:rsidRDefault="00000000" w:rsidRPr="00000000" w14:paraId="000001EA">
      <w:pPr>
        <w:shd w:fill="ffffff" w:val="clear"/>
        <w:spacing w:after="240" w:before="240" w:line="288.00000000000006" w:lineRule="auto"/>
        <w:jc w:val="both"/>
        <w:rPr>
          <w:rFonts w:ascii="Times New Roman" w:cs="Times New Roman" w:eastAsia="Times New Roman" w:hAnsi="Times New Roman"/>
          <w:b w:val="1"/>
          <w:bCs w:val="1"/>
          <w:i w:val="1"/>
          <w:iCs w:val="1"/>
          <w:sz w:val="28"/>
          <w:szCs w:val="28"/>
        </w:rPr>
      </w:pPr>
      <w:r w:rsidDel="00000000" w:rsidR="00000000" w:rsidRPr="00000000">
        <w:rPr>
          <w:rtl w:val="0"/>
        </w:rPr>
      </w:r>
    </w:p>
    <w:p w:rsidR="00000000" w:rsidDel="00000000" w:rsidP="00000000" w:rsidRDefault="00000000" w:rsidRPr="00000000" w14:paraId="000001EB">
      <w:pPr>
        <w:shd w:fill="ffffff" w:val="clear"/>
        <w:spacing w:after="240" w:before="240" w:line="288.00000000000006" w:lineRule="auto"/>
        <w:jc w:val="both"/>
        <w:rPr>
          <w:rFonts w:ascii="Times New Roman" w:cs="Times New Roman" w:eastAsia="Times New Roman" w:hAnsi="Times New Roman"/>
          <w:b w:val="1"/>
          <w:bCs w:val="1"/>
          <w:i w:val="1"/>
          <w:iCs w:val="1"/>
          <w:sz w:val="28"/>
          <w:szCs w:val="28"/>
        </w:rPr>
      </w:pPr>
      <w:r w:rsidDel="00000000" w:rsidR="00000000" w:rsidRPr="00000000">
        <w:rPr>
          <w:rtl w:val="0"/>
        </w:rPr>
      </w:r>
    </w:p>
    <w:p w:rsidR="00000000" w:rsidDel="00000000" w:rsidP="00000000" w:rsidRDefault="00000000" w:rsidRPr="00000000" w14:paraId="000001EC">
      <w:pPr>
        <w:shd w:fill="ffffff" w:val="clear"/>
        <w:spacing w:after="240" w:before="240" w:line="288.00000000000006" w:lineRule="auto"/>
        <w:jc w:val="both"/>
        <w:rPr>
          <w:rFonts w:ascii="Times New Roman" w:cs="Times New Roman" w:eastAsia="Times New Roman" w:hAnsi="Times New Roman"/>
          <w:b w:val="1"/>
          <w:bCs w:val="1"/>
          <w:i w:val="1"/>
          <w:iCs w:val="1"/>
          <w:sz w:val="28"/>
          <w:szCs w:val="28"/>
        </w:rPr>
      </w:pPr>
      <w:r w:rsidDel="00000000" w:rsidR="00000000" w:rsidRPr="00000000">
        <w:rPr>
          <w:rtl w:val="0"/>
        </w:rPr>
      </w:r>
    </w:p>
    <w:p w:rsidR="00000000" w:rsidDel="00000000" w:rsidP="00000000" w:rsidRDefault="00000000" w:rsidRPr="00000000" w14:paraId="000001ED">
      <w:pPr>
        <w:shd w:fill="ffffff" w:val="clear"/>
        <w:spacing w:before="240" w:line="288.00000000000006" w:lineRule="auto"/>
        <w:ind w:left="1680" w:firstLine="0"/>
        <w:jc w:val="center"/>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sz w:val="28"/>
          <w:szCs w:val="28"/>
          <w:rtl w:val="0"/>
        </w:rPr>
        <w:t xml:space="preserve">Глава 2. ЙОГА СУТРЫ - </w:t>
      </w:r>
      <w:r w:rsidDel="00000000" w:rsidR="00000000" w:rsidRPr="00000000">
        <w:rPr>
          <w:rFonts w:ascii="Times New Roman" w:cs="Times New Roman" w:eastAsia="Times New Roman" w:hAnsi="Times New Roman"/>
          <w:b w:val="1"/>
          <w:bCs w:val="1"/>
          <w:i w:val="1"/>
          <w:iCs w:val="1"/>
          <w:sz w:val="28"/>
          <w:szCs w:val="28"/>
          <w:rtl w:val="0"/>
        </w:rPr>
        <w:t xml:space="preserve">главный текст аштанга йоги.</w:t>
      </w:r>
    </w:p>
    <w:p w:rsidR="00000000" w:rsidDel="00000000" w:rsidP="00000000" w:rsidRDefault="00000000" w:rsidRPr="00000000" w14:paraId="000001EE">
      <w:pPr>
        <w:shd w:fill="ffffff" w:val="clear"/>
        <w:spacing w:after="200" w:before="240" w:line="288.00000000000006"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Четыре шага к свободе. Переводы и комментарии на русский язык. Обзор и строение текста.</w:t>
      </w:r>
    </w:p>
    <w:p w:rsidR="00000000" w:rsidDel="00000000" w:rsidP="00000000" w:rsidRDefault="00000000" w:rsidRPr="00000000" w14:paraId="000001EF">
      <w:pPr>
        <w:shd w:fill="ffffff" w:val="clear"/>
        <w:spacing w:after="60" w:before="240" w:line="21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Йога сутры - базовый текст одной из шести ортодоксальных (астика) философских школ санатана дхармы. Автором текста является Риши Патанджали, который, как уже было сказано ранее, традиционно считается как автором комментатария на санскритскую грамматику Панини - «Махабхашьи», так и создателем основополагающего труда по аюрведе - «Чарака самхиты». В традиционной мантре почитания Патанджали восхваляется, как мудрец, прояснивший йогу для спокойствия и чистоты ума, грамматику для ясности и чистоты речи и медицину для пестования здоровья тела.</w:t>
      </w:r>
    </w:p>
    <w:p w:rsidR="00000000" w:rsidDel="00000000" w:rsidP="00000000" w:rsidRDefault="00000000" w:rsidRPr="00000000" w14:paraId="000001F0">
      <w:pPr>
        <w:shd w:fill="ffffff" w:val="clear"/>
        <w:spacing w:after="60" w:before="240" w:line="204"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Йога сутры, без сомнения, один из величайших трудов как на тему непосредственно йоги, так и на тему описания человеческой психики и работы с ней.</w:t>
      </w:r>
    </w:p>
    <w:p w:rsidR="00000000" w:rsidDel="00000000" w:rsidP="00000000" w:rsidRDefault="00000000" w:rsidRPr="00000000" w14:paraId="000001F1">
      <w:pPr>
        <w:shd w:fill="ffffff" w:val="clear"/>
        <w:spacing w:after="60" w:before="240" w:line="204"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Многие идеи, методы и концепции работы с сознанием, до которых западная философия и психология дошла только в XX веке, в явной или скрытой форме уже есть в Йога сутрах, написанных за пару тысяч лет до этого.</w:t>
      </w:r>
    </w:p>
    <w:p w:rsidR="00000000" w:rsidDel="00000000" w:rsidP="00000000" w:rsidRDefault="00000000" w:rsidRPr="00000000" w14:paraId="000001F2">
      <w:pPr>
        <w:shd w:fill="ffffff" w:val="clear"/>
        <w:spacing w:after="60" w:before="240" w:line="204"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Другой вопрос, что, к сожалению, в западных (и русском) языках до XIX-XX вв. просто не было достаточного количества адекватных слов и терминов для минимально удобоваримого перевода этого уникального памятника человеческой мысли. А еще адаптации требовал и корпус комментаторской литературы, которая, конечно, не так грандиозна по своим масштабам, как вокруг Бхагавад Гиты, но тоже исчисляется десятками книг.</w:t>
      </w:r>
    </w:p>
    <w:p w:rsidR="00000000" w:rsidDel="00000000" w:rsidP="00000000" w:rsidRDefault="00000000" w:rsidRPr="00000000" w14:paraId="000001F3">
      <w:pPr>
        <w:shd w:fill="ffffff" w:val="clear"/>
        <w:spacing w:after="60" w:before="240" w:line="204"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Однако ЙС многократно переводились на основные европейские языки (английский, понятно, больше всего), существует множество переводов и на русский язык.</w:t>
      </w:r>
    </w:p>
    <w:p w:rsidR="00000000" w:rsidDel="00000000" w:rsidP="00000000" w:rsidRDefault="00000000" w:rsidRPr="00000000" w14:paraId="000001F4">
      <w:pPr>
        <w:shd w:fill="ffffff" w:val="clear"/>
        <w:spacing w:after="60" w:before="240" w:line="180" w:lineRule="auto"/>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Ниже приводим неполный список переводов на русский язык Йога сутр и комментариев к ним:</w:t>
      </w:r>
    </w:p>
    <w:p w:rsidR="00000000" w:rsidDel="00000000" w:rsidP="00000000" w:rsidRDefault="00000000" w:rsidRPr="00000000" w14:paraId="000001F5">
      <w:pPr>
        <w:shd w:fill="ffffff" w:val="clear"/>
        <w:spacing w:after="60" w:before="240" w:line="21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Перевод с комментариями Свами Вивекананды (старый и новый)</w:t>
      </w:r>
    </w:p>
    <w:p w:rsidR="00000000" w:rsidDel="00000000" w:rsidP="00000000" w:rsidRDefault="00000000" w:rsidRPr="00000000" w14:paraId="000001F6">
      <w:pPr>
        <w:shd w:fill="ffffff" w:val="clear"/>
        <w:spacing w:after="60" w:before="240" w:line="21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Перевод К. Свенссон</w:t>
      </w:r>
    </w:p>
    <w:p w:rsidR="00000000" w:rsidDel="00000000" w:rsidP="00000000" w:rsidRDefault="00000000" w:rsidRPr="00000000" w14:paraId="000001F7">
      <w:pPr>
        <w:shd w:fill="ffffff" w:val="clear"/>
        <w:spacing w:after="60" w:before="240" w:line="21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Перевод в пересказе Алисы Бейли</w:t>
      </w:r>
    </w:p>
    <w:p w:rsidR="00000000" w:rsidDel="00000000" w:rsidP="00000000" w:rsidRDefault="00000000" w:rsidRPr="00000000" w14:paraId="000001F8">
      <w:pPr>
        <w:shd w:fill="ffffff" w:val="clear"/>
        <w:spacing w:after="60" w:before="240" w:line="264"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Перевод в пересказе и с комментариями Алистера Кроули</w:t>
      </w:r>
    </w:p>
    <w:p w:rsidR="00000000" w:rsidDel="00000000" w:rsidP="00000000" w:rsidRDefault="00000000" w:rsidRPr="00000000" w14:paraId="000001F9">
      <w:pPr>
        <w:shd w:fill="ffffff" w:val="clear"/>
        <w:spacing w:after="60" w:before="240" w:line="21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Перевод Ганганатха Джха</w:t>
      </w:r>
    </w:p>
    <w:p w:rsidR="00000000" w:rsidDel="00000000" w:rsidP="00000000" w:rsidRDefault="00000000" w:rsidRPr="00000000" w14:paraId="000001FA">
      <w:pPr>
        <w:shd w:fill="ffffff" w:val="clear"/>
        <w:spacing w:after="60" w:before="240" w:line="21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Перевод Е.П. Островской и В.И. Рудого. (Классическая йога. «Йога сутры» и «Вьяса бхашья»)</w:t>
      </w:r>
    </w:p>
    <w:p w:rsidR="00000000" w:rsidDel="00000000" w:rsidP="00000000" w:rsidRDefault="00000000" w:rsidRPr="00000000" w14:paraId="000001FB">
      <w:pPr>
        <w:shd w:fill="ffffff" w:val="clear"/>
        <w:spacing w:after="60" w:before="240" w:line="21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Перевод А. Ригина (в книге «Путь Шивы»)</w:t>
        <w:br w:type="textWrapping"/>
        <w:t xml:space="preserve">Перевод Загуменного</w:t>
      </w:r>
    </w:p>
    <w:p w:rsidR="00000000" w:rsidDel="00000000" w:rsidP="00000000" w:rsidRDefault="00000000" w:rsidRPr="00000000" w14:paraId="000001FC">
      <w:pPr>
        <w:shd w:fill="ffffff" w:val="clear"/>
        <w:spacing w:after="60" w:before="240" w:line="21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Перевод В. Данченко</w:t>
      </w:r>
    </w:p>
    <w:p w:rsidR="00000000" w:rsidDel="00000000" w:rsidP="00000000" w:rsidRDefault="00000000" w:rsidRPr="00000000" w14:paraId="000001FD">
      <w:pPr>
        <w:shd w:fill="ffffff" w:val="clear"/>
        <w:spacing w:after="60" w:before="240" w:line="21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Перевод А. Фалькова</w:t>
      </w:r>
    </w:p>
    <w:p w:rsidR="00000000" w:rsidDel="00000000" w:rsidP="00000000" w:rsidRDefault="00000000" w:rsidRPr="00000000" w14:paraId="000001FE">
      <w:pPr>
        <w:shd w:fill="ffffff" w:val="clear"/>
        <w:spacing w:after="60" w:before="240" w:line="21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Перевод с комментариями Шри Б.К.С. Айенгара</w:t>
      </w:r>
    </w:p>
    <w:p w:rsidR="00000000" w:rsidDel="00000000" w:rsidP="00000000" w:rsidRDefault="00000000" w:rsidRPr="00000000" w14:paraId="000001FF">
      <w:pPr>
        <w:shd w:fill="ffffff" w:val="clear"/>
        <w:spacing w:after="60" w:before="240" w:line="21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Перевод с комментариями Т.К.В. Десикачара (в книге «Сердце йоги»)</w:t>
      </w:r>
    </w:p>
    <w:p w:rsidR="00000000" w:rsidDel="00000000" w:rsidP="00000000" w:rsidRDefault="00000000" w:rsidRPr="00000000" w14:paraId="00000200">
      <w:pPr>
        <w:shd w:fill="ffffff" w:val="clear"/>
        <w:spacing w:after="60" w:before="240" w:line="21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Перевод с комментариями Свами Сатьянанды Сарасвати</w:t>
      </w:r>
    </w:p>
    <w:p w:rsidR="00000000" w:rsidDel="00000000" w:rsidP="00000000" w:rsidRDefault="00000000" w:rsidRPr="00000000" w14:paraId="00000201">
      <w:pPr>
        <w:shd w:fill="ffffff" w:val="clear"/>
        <w:spacing w:after="60" w:before="240" w:line="21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Перевод с комментариями Свами Вишнудевананды (в книге «Медитация и мантры»)</w:t>
      </w:r>
    </w:p>
    <w:p w:rsidR="00000000" w:rsidDel="00000000" w:rsidP="00000000" w:rsidRDefault="00000000" w:rsidRPr="00000000" w14:paraId="00000202">
      <w:pPr>
        <w:shd w:fill="ffffff" w:val="clear"/>
        <w:spacing w:after="60" w:before="240" w:line="21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Перевод с комментариями Рамамурти Мишры (в книге «Психология йоги»)</w:t>
      </w:r>
    </w:p>
    <w:p w:rsidR="00000000" w:rsidDel="00000000" w:rsidP="00000000" w:rsidRDefault="00000000" w:rsidRPr="00000000" w14:paraId="00000203">
      <w:pPr>
        <w:shd w:fill="ffffff" w:val="clear"/>
        <w:spacing w:after="60" w:before="240" w:line="21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Перевод с комментариями Таймни</w:t>
      </w:r>
    </w:p>
    <w:p w:rsidR="00000000" w:rsidDel="00000000" w:rsidP="00000000" w:rsidRDefault="00000000" w:rsidRPr="00000000" w14:paraId="00000204">
      <w:pPr>
        <w:shd w:fill="ffffff" w:val="clear"/>
        <w:spacing w:after="60" w:before="240" w:line="21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Перевод с комментариями Шри Шайлендра Шармы</w:t>
      </w:r>
    </w:p>
    <w:p w:rsidR="00000000" w:rsidDel="00000000" w:rsidP="00000000" w:rsidRDefault="00000000" w:rsidRPr="00000000" w14:paraId="00000205">
      <w:pPr>
        <w:shd w:fill="ffffff" w:val="clear"/>
        <w:spacing w:after="60" w:before="240" w:line="21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Перевод с комментариями С.М. Неополитанского</w:t>
      </w:r>
    </w:p>
    <w:p w:rsidR="00000000" w:rsidDel="00000000" w:rsidP="00000000" w:rsidRDefault="00000000" w:rsidRPr="00000000" w14:paraId="00000206">
      <w:pPr>
        <w:shd w:fill="ffffff" w:val="clear"/>
        <w:spacing w:after="60" w:before="240" w:line="22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Надо сказать, что все переводы, кроме Островской и Рудого, сделаны с английского, а не санскрита, что уже создает проблему интерпретаций. Перевод же Островской и Рудого настолько буквален и выполнен без понимания глубины самого текста, что всё преимущество прямого перевода обесценивается. Многие (и вполне солидные, уважаемые) авторы (например, Десикачар) выполнили скорее не перевод, а свою версию понимания текста Йога сутр, весьма отдаленно коммуницирующуюся с исходным текстом.</w:t>
      </w:r>
    </w:p>
    <w:p w:rsidR="00000000" w:rsidDel="00000000" w:rsidP="00000000" w:rsidRDefault="00000000" w:rsidRPr="00000000" w14:paraId="00000207">
      <w:pPr>
        <w:shd w:fill="ffffff" w:val="clear"/>
        <w:spacing w:after="60" w:before="240" w:line="288.0000000000000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Йога сутры - довольно небольшой текст, состоящий из 196 сутр (коротких, афористичных высказываний, часто опускающих подлежащие и глаголы), поделенных на 4 главы.</w:t>
      </w:r>
    </w:p>
    <w:p w:rsidR="00000000" w:rsidDel="00000000" w:rsidP="00000000" w:rsidRDefault="00000000" w:rsidRPr="00000000" w14:paraId="00000208">
      <w:pPr>
        <w:shd w:fill="ffffff" w:val="clear"/>
        <w:spacing w:before="240" w:line="288.0000000000000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Свами Сатьянанда Сарасвати в своем подзаголовке комментариев назвал Йога сутры поэтично «Четыре шага к свободе», имея в виду, что последовательная реализация описанного в них пути приведет нас к полной, тотальной свободе, тому, что называется в индийской традиции </w:t>
      </w:r>
      <w:r w:rsidDel="00000000" w:rsidR="00000000" w:rsidRPr="00000000">
        <w:rPr>
          <w:rFonts w:ascii="Times New Roman" w:cs="Times New Roman" w:eastAsia="Times New Roman" w:hAnsi="Times New Roman"/>
          <w:b w:val="1"/>
          <w:bCs w:val="1"/>
          <w:i w:val="1"/>
          <w:iCs w:val="1"/>
          <w:sz w:val="28"/>
          <w:szCs w:val="28"/>
          <w:rtl w:val="0"/>
        </w:rPr>
        <w:t xml:space="preserve">мокша. </w:t>
      </w:r>
      <w:r w:rsidDel="00000000" w:rsidR="00000000" w:rsidRPr="00000000">
        <w:rPr>
          <w:rFonts w:ascii="Times New Roman" w:cs="Times New Roman" w:eastAsia="Times New Roman" w:hAnsi="Times New Roman"/>
          <w:sz w:val="28"/>
          <w:szCs w:val="28"/>
          <w:rtl w:val="0"/>
        </w:rPr>
        <w:t xml:space="preserve">освобождение</w:t>
      </w:r>
    </w:p>
    <w:p w:rsidR="00000000" w:rsidDel="00000000" w:rsidP="00000000" w:rsidRDefault="00000000" w:rsidRPr="00000000" w14:paraId="00000209">
      <w:pPr>
        <w:shd w:fill="ffffff" w:val="clear"/>
        <w:spacing w:after="80" w:before="240" w:line="228"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Шри Т. Кришнамачарья и некоторые другие авторы высказывали мнение, что каждая из четырех глав самодостаточна и представляет собой законченное методическое пособие для определенной категории лиц, обладающих той или иной конфигурацией психики.</w:t>
      </w:r>
    </w:p>
    <w:p w:rsidR="00000000" w:rsidDel="00000000" w:rsidP="00000000" w:rsidRDefault="00000000" w:rsidRPr="00000000" w14:paraId="0000020A">
      <w:pPr>
        <w:shd w:fill="ffffff" w:val="clear"/>
        <w:spacing w:after="380" w:before="240" w:line="228"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Мы позволим себе предположить, что количество методов, вполне самодостаточных (но при этом иногда запредельно сложных), предложенных Патанджали как «шаги к свободе» гораздо больше, чем количество глав.</w:t>
      </w:r>
    </w:p>
    <w:p w:rsidR="00000000" w:rsidDel="00000000" w:rsidP="00000000" w:rsidRDefault="00000000" w:rsidRPr="00000000" w14:paraId="0000020B">
      <w:pPr>
        <w:shd w:fill="ffffff" w:val="clear"/>
        <w:spacing w:after="80" w:before="240" w:line="228"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Первая глава, САМАДХИ ПАДА, состоящая из 51 сутры, вводит нас в проблематику текста, дает определение йоги, знакомит нас с целью йоги и начинает описывать методы, ведущие к ее достижению в рамках углубления познания этого самого самадхи, которого описывается несколько стадий. Надо отметить, что точного определения самого термина самадхи здесь нет, что создало почву для позднейших многочисленных спекуляций о значении этого слова.</w:t>
      </w:r>
    </w:p>
    <w:p w:rsidR="00000000" w:rsidDel="00000000" w:rsidP="00000000" w:rsidRDefault="00000000" w:rsidRPr="00000000" w14:paraId="0000020C">
      <w:pPr>
        <w:shd w:fill="ffffff" w:val="clear"/>
        <w:spacing w:after="80" w:before="240" w:line="21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Также вводится исчерпывающая классификация состояний (категорий) ума - </w:t>
      </w:r>
      <w:r w:rsidDel="00000000" w:rsidR="00000000" w:rsidRPr="00000000">
        <w:rPr>
          <w:rFonts w:ascii="Times New Roman" w:cs="Times New Roman" w:eastAsia="Times New Roman" w:hAnsi="Times New Roman"/>
          <w:b w:val="1"/>
          <w:bCs w:val="1"/>
          <w:i w:val="1"/>
          <w:iCs w:val="1"/>
          <w:sz w:val="28"/>
          <w:szCs w:val="28"/>
          <w:rtl w:val="0"/>
        </w:rPr>
        <w:t xml:space="preserve">вритти</w:t>
      </w:r>
      <w:r w:rsidDel="00000000" w:rsidR="00000000" w:rsidRPr="00000000">
        <w:rPr>
          <w:rFonts w:ascii="Times New Roman" w:cs="Times New Roman" w:eastAsia="Times New Roman" w:hAnsi="Times New Roman"/>
          <w:sz w:val="28"/>
          <w:szCs w:val="28"/>
          <w:rtl w:val="0"/>
        </w:rPr>
        <w:t xml:space="preserve"> и разбирается их значение. Впервые упоминается </w:t>
      </w:r>
      <w:r w:rsidDel="00000000" w:rsidR="00000000" w:rsidRPr="00000000">
        <w:rPr>
          <w:rFonts w:ascii="Times New Roman" w:cs="Times New Roman" w:eastAsia="Times New Roman" w:hAnsi="Times New Roman"/>
          <w:b w:val="1"/>
          <w:bCs w:val="1"/>
          <w:i w:val="1"/>
          <w:iCs w:val="1"/>
          <w:sz w:val="28"/>
          <w:szCs w:val="28"/>
          <w:rtl w:val="0"/>
        </w:rPr>
        <w:t xml:space="preserve">Ишвара</w:t>
      </w:r>
      <w:r w:rsidDel="00000000" w:rsidR="00000000" w:rsidRPr="00000000">
        <w:rPr>
          <w:rFonts w:ascii="Times New Roman" w:cs="Times New Roman" w:eastAsia="Times New Roman" w:hAnsi="Times New Roman"/>
          <w:sz w:val="28"/>
          <w:szCs w:val="28"/>
          <w:rtl w:val="0"/>
        </w:rPr>
        <w:t xml:space="preserve"> и вводится, как метод работы с сознанием, сосредоточение на нем.</w:t>
      </w:r>
    </w:p>
    <w:p w:rsidR="00000000" w:rsidDel="00000000" w:rsidP="00000000" w:rsidRDefault="00000000" w:rsidRPr="00000000" w14:paraId="0000020D">
      <w:pPr>
        <w:shd w:fill="ffffff" w:val="clear"/>
        <w:spacing w:after="240" w:before="240" w:line="288.0000000000000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1.2.Дается </w:t>
        <w:tab/>
        <w:t xml:space="preserve">определение йоги - </w:t>
      </w:r>
      <w:r w:rsidDel="00000000" w:rsidR="00000000" w:rsidRPr="00000000">
        <w:rPr>
          <w:rFonts w:ascii="Times New Roman" w:cs="Times New Roman" w:eastAsia="Times New Roman" w:hAnsi="Times New Roman"/>
          <w:b w:val="1"/>
          <w:bCs w:val="1"/>
          <w:i w:val="1"/>
          <w:iCs w:val="1"/>
          <w:sz w:val="28"/>
          <w:szCs w:val="28"/>
          <w:rtl w:val="0"/>
        </w:rPr>
        <w:t xml:space="preserve">Йога читта вритти ниродхах — </w:t>
      </w:r>
      <w:r w:rsidDel="00000000" w:rsidR="00000000" w:rsidRPr="00000000">
        <w:rPr>
          <w:rFonts w:ascii="Times New Roman" w:cs="Times New Roman" w:eastAsia="Times New Roman" w:hAnsi="Times New Roman"/>
          <w:sz w:val="28"/>
          <w:szCs w:val="28"/>
          <w:rtl w:val="0"/>
        </w:rPr>
        <w:t xml:space="preserve">Йога есть удержание материи мысли (вритти) от обличения в различные образы (вритти).</w:t>
      </w:r>
    </w:p>
    <w:p w:rsidR="00000000" w:rsidDel="00000000" w:rsidP="00000000" w:rsidRDefault="00000000" w:rsidRPr="00000000" w14:paraId="0000020E">
      <w:pPr>
        <w:shd w:fill="ffffff" w:val="clear"/>
        <w:spacing w:after="240" w:before="240" w:line="288.0000000000000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 Объясняется, </w:t>
        <w:tab/>
        <w:t xml:space="preserve">что происходит по достижении базового </w:t>
        <w:tab/>
        <w:t xml:space="preserve">состояния йоги, описанного в предыдущей сутре - </w:t>
      </w:r>
      <w:r w:rsidDel="00000000" w:rsidR="00000000" w:rsidRPr="00000000">
        <w:rPr>
          <w:rFonts w:ascii="Times New Roman" w:cs="Times New Roman" w:eastAsia="Times New Roman" w:hAnsi="Times New Roman"/>
          <w:b w:val="1"/>
          <w:bCs w:val="1"/>
          <w:i w:val="1"/>
          <w:iCs w:val="1"/>
          <w:sz w:val="28"/>
          <w:szCs w:val="28"/>
          <w:rtl w:val="0"/>
        </w:rPr>
        <w:t xml:space="preserve">Тада драштух сварупе авастханам - </w:t>
      </w:r>
      <w:r w:rsidDel="00000000" w:rsidR="00000000" w:rsidRPr="00000000">
        <w:rPr>
          <w:rFonts w:ascii="Times New Roman" w:cs="Times New Roman" w:eastAsia="Times New Roman" w:hAnsi="Times New Roman"/>
          <w:sz w:val="28"/>
          <w:szCs w:val="28"/>
          <w:rtl w:val="0"/>
        </w:rPr>
        <w:t xml:space="preserve">Тогда Видящий (Пуруша) видит себя в своей естественной (не иллюзорной, истинной) форме.</w:t>
      </w:r>
    </w:p>
    <w:p w:rsidR="00000000" w:rsidDel="00000000" w:rsidP="00000000" w:rsidRDefault="00000000" w:rsidRPr="00000000" w14:paraId="0000020F">
      <w:pPr>
        <w:shd w:fill="ffffff" w:val="clear"/>
        <w:spacing w:after="240" w:before="240" w:line="288.0000000000000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 В противном случае Видящий сливается (отождествляется) с видоизменениями </w:t>
        <w:tab/>
        <w:tab/>
        <w:t xml:space="preserve">ума (если не пребывает в состоянии йоги)</w:t>
        <w:br w:type="textWrapping"/>
        <w:t xml:space="preserve"> 1.5. Существует </w:t>
        <w:tab/>
        <w:t xml:space="preserve">пять категорий вритти, которые могут быть </w:t>
      </w:r>
      <w:r w:rsidDel="00000000" w:rsidR="00000000" w:rsidRPr="00000000">
        <w:rPr>
          <w:rFonts w:ascii="Times New Roman" w:cs="Times New Roman" w:eastAsia="Times New Roman" w:hAnsi="Times New Roman"/>
          <w:b w:val="1"/>
          <w:bCs w:val="1"/>
          <w:i w:val="1"/>
          <w:iCs w:val="1"/>
          <w:sz w:val="28"/>
          <w:szCs w:val="28"/>
          <w:rtl w:val="0"/>
        </w:rPr>
        <w:t xml:space="preserve">клешта</w:t>
      </w:r>
      <w:r w:rsidDel="00000000" w:rsidR="00000000" w:rsidRPr="00000000">
        <w:rPr>
          <w:rFonts w:ascii="Times New Roman" w:cs="Times New Roman" w:eastAsia="Times New Roman" w:hAnsi="Times New Roman"/>
          <w:sz w:val="28"/>
          <w:szCs w:val="28"/>
          <w:rtl w:val="0"/>
        </w:rPr>
        <w:t xml:space="preserve"> </w:t>
        <w:tab/>
        <w:t xml:space="preserve">(болезненные) и </w:t>
      </w:r>
      <w:r w:rsidDel="00000000" w:rsidR="00000000" w:rsidRPr="00000000">
        <w:rPr>
          <w:rFonts w:ascii="Times New Roman" w:cs="Times New Roman" w:eastAsia="Times New Roman" w:hAnsi="Times New Roman"/>
          <w:b w:val="1"/>
          <w:bCs w:val="1"/>
          <w:i w:val="1"/>
          <w:iCs w:val="1"/>
          <w:sz w:val="28"/>
          <w:szCs w:val="28"/>
          <w:rtl w:val="0"/>
        </w:rPr>
        <w:t xml:space="preserve">аклешта </w:t>
      </w:r>
      <w:r w:rsidDel="00000000" w:rsidR="00000000" w:rsidRPr="00000000">
        <w:rPr>
          <w:rFonts w:ascii="Times New Roman" w:cs="Times New Roman" w:eastAsia="Times New Roman" w:hAnsi="Times New Roman"/>
          <w:sz w:val="28"/>
          <w:szCs w:val="28"/>
          <w:rtl w:val="0"/>
        </w:rPr>
        <w:t xml:space="preserve">(не болезненные)</w:t>
        <w:br w:type="textWrapping"/>
        <w:t xml:space="preserve"> 1.6. Пять вритти - это:</w:t>
        <w:br w:type="textWrapping"/>
        <w:t xml:space="preserve"> </w:t>
      </w:r>
      <w:r w:rsidDel="00000000" w:rsidR="00000000" w:rsidRPr="00000000">
        <w:rPr>
          <w:rFonts w:ascii="Times New Roman" w:cs="Times New Roman" w:eastAsia="Times New Roman" w:hAnsi="Times New Roman"/>
          <w:b w:val="1"/>
          <w:bCs w:val="1"/>
          <w:i w:val="1"/>
          <w:iCs w:val="1"/>
          <w:sz w:val="28"/>
          <w:szCs w:val="28"/>
          <w:rtl w:val="0"/>
        </w:rPr>
        <w:t xml:space="preserve">Прамана -</w:t>
      </w:r>
      <w:r w:rsidDel="00000000" w:rsidR="00000000" w:rsidRPr="00000000">
        <w:rPr>
          <w:rFonts w:ascii="Times New Roman" w:cs="Times New Roman" w:eastAsia="Times New Roman" w:hAnsi="Times New Roman"/>
          <w:sz w:val="28"/>
          <w:szCs w:val="28"/>
          <w:rtl w:val="0"/>
        </w:rPr>
        <w:t xml:space="preserve"> истинное, правильное знание</w:t>
      </w:r>
    </w:p>
    <w:p w:rsidR="00000000" w:rsidDel="00000000" w:rsidP="00000000" w:rsidRDefault="00000000" w:rsidRPr="00000000" w14:paraId="00000210">
      <w:pPr>
        <w:shd w:fill="ffffff" w:val="clear"/>
        <w:spacing w:after="80" w:before="240" w:line="22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Випарьяя -</w:t>
      </w:r>
      <w:r w:rsidDel="00000000" w:rsidR="00000000" w:rsidRPr="00000000">
        <w:rPr>
          <w:rFonts w:ascii="Times New Roman" w:cs="Times New Roman" w:eastAsia="Times New Roman" w:hAnsi="Times New Roman"/>
          <w:sz w:val="28"/>
          <w:szCs w:val="28"/>
          <w:rtl w:val="0"/>
        </w:rPr>
        <w:t xml:space="preserve"> ложное, ошибочное знание</w:t>
      </w:r>
    </w:p>
    <w:p w:rsidR="00000000" w:rsidDel="00000000" w:rsidP="00000000" w:rsidRDefault="00000000" w:rsidRPr="00000000" w14:paraId="00000211">
      <w:pPr>
        <w:shd w:fill="ffffff" w:val="clear"/>
        <w:spacing w:after="80" w:before="240" w:line="22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Викальпа —</w:t>
      </w:r>
      <w:r w:rsidDel="00000000" w:rsidR="00000000" w:rsidRPr="00000000">
        <w:rPr>
          <w:rFonts w:ascii="Times New Roman" w:cs="Times New Roman" w:eastAsia="Times New Roman" w:hAnsi="Times New Roman"/>
          <w:sz w:val="28"/>
          <w:szCs w:val="28"/>
          <w:rtl w:val="0"/>
        </w:rPr>
        <w:t xml:space="preserve"> воображение, вербализация потока сансары</w:t>
      </w:r>
    </w:p>
    <w:p w:rsidR="00000000" w:rsidDel="00000000" w:rsidP="00000000" w:rsidRDefault="00000000" w:rsidRPr="00000000" w14:paraId="00000212">
      <w:pPr>
        <w:shd w:fill="ffffff" w:val="clear"/>
        <w:spacing w:after="80" w:before="240" w:line="22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Нидра -</w:t>
      </w:r>
      <w:r w:rsidDel="00000000" w:rsidR="00000000" w:rsidRPr="00000000">
        <w:rPr>
          <w:rFonts w:ascii="Times New Roman" w:cs="Times New Roman" w:eastAsia="Times New Roman" w:hAnsi="Times New Roman"/>
          <w:sz w:val="28"/>
          <w:szCs w:val="28"/>
          <w:rtl w:val="0"/>
        </w:rPr>
        <w:t xml:space="preserve"> сон</w:t>
      </w:r>
    </w:p>
    <w:p w:rsidR="00000000" w:rsidDel="00000000" w:rsidP="00000000" w:rsidRDefault="00000000" w:rsidRPr="00000000" w14:paraId="00000213">
      <w:pPr>
        <w:shd w:fill="ffffff" w:val="clear"/>
        <w:spacing w:after="80" w:before="240" w:line="22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Смрити -</w:t>
      </w:r>
      <w:r w:rsidDel="00000000" w:rsidR="00000000" w:rsidRPr="00000000">
        <w:rPr>
          <w:rFonts w:ascii="Times New Roman" w:cs="Times New Roman" w:eastAsia="Times New Roman" w:hAnsi="Times New Roman"/>
          <w:sz w:val="28"/>
          <w:szCs w:val="28"/>
          <w:rtl w:val="0"/>
        </w:rPr>
        <w:t xml:space="preserve"> память</w:t>
      </w:r>
    </w:p>
    <w:p w:rsidR="00000000" w:rsidDel="00000000" w:rsidP="00000000" w:rsidRDefault="00000000" w:rsidRPr="00000000" w14:paraId="00000214">
      <w:pPr>
        <w:shd w:fill="ffffff" w:val="clear"/>
        <w:spacing w:after="240" w:before="240" w:line="288.0000000000000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1.7. Источниками правильного знания являются:</w:t>
        <w:br w:type="textWrapping"/>
        <w:t xml:space="preserve"> </w:t>
      </w:r>
      <w:r w:rsidDel="00000000" w:rsidR="00000000" w:rsidRPr="00000000">
        <w:rPr>
          <w:rFonts w:ascii="Times New Roman" w:cs="Times New Roman" w:eastAsia="Times New Roman" w:hAnsi="Times New Roman"/>
          <w:b w:val="1"/>
          <w:bCs w:val="1"/>
          <w:i w:val="1"/>
          <w:iCs w:val="1"/>
          <w:sz w:val="28"/>
          <w:szCs w:val="28"/>
          <w:rtl w:val="0"/>
        </w:rPr>
        <w:t xml:space="preserve">Пратьякша</w:t>
      </w:r>
      <w:r w:rsidDel="00000000" w:rsidR="00000000" w:rsidRPr="00000000">
        <w:rPr>
          <w:rFonts w:ascii="Times New Roman" w:cs="Times New Roman" w:eastAsia="Times New Roman" w:hAnsi="Times New Roman"/>
          <w:sz w:val="28"/>
          <w:szCs w:val="28"/>
          <w:rtl w:val="0"/>
        </w:rPr>
        <w:t xml:space="preserve"> - восприятие</w:t>
      </w:r>
    </w:p>
    <w:p w:rsidR="00000000" w:rsidDel="00000000" w:rsidP="00000000" w:rsidRDefault="00000000" w:rsidRPr="00000000" w14:paraId="00000215">
      <w:pPr>
        <w:shd w:fill="ffffff" w:val="clear"/>
        <w:spacing w:after="80" w:before="240" w:line="22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Анумана -</w:t>
      </w:r>
      <w:r w:rsidDel="00000000" w:rsidR="00000000" w:rsidRPr="00000000">
        <w:rPr>
          <w:rFonts w:ascii="Times New Roman" w:cs="Times New Roman" w:eastAsia="Times New Roman" w:hAnsi="Times New Roman"/>
          <w:sz w:val="28"/>
          <w:szCs w:val="28"/>
          <w:rtl w:val="0"/>
        </w:rPr>
        <w:t xml:space="preserve"> вывод</w:t>
      </w:r>
    </w:p>
    <w:p w:rsidR="00000000" w:rsidDel="00000000" w:rsidP="00000000" w:rsidRDefault="00000000" w:rsidRPr="00000000" w14:paraId="00000216">
      <w:pPr>
        <w:shd w:fill="ffffff" w:val="clear"/>
        <w:spacing w:after="80" w:before="240" w:line="22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Агама -</w:t>
      </w:r>
      <w:r w:rsidDel="00000000" w:rsidR="00000000" w:rsidRPr="00000000">
        <w:rPr>
          <w:rFonts w:ascii="Times New Roman" w:cs="Times New Roman" w:eastAsia="Times New Roman" w:hAnsi="Times New Roman"/>
          <w:sz w:val="28"/>
          <w:szCs w:val="28"/>
          <w:rtl w:val="0"/>
        </w:rPr>
        <w:t xml:space="preserve"> авторитетное свидетельство (Писания или слова реализованного йогина)</w:t>
      </w:r>
    </w:p>
    <w:p w:rsidR="00000000" w:rsidDel="00000000" w:rsidP="00000000" w:rsidRDefault="00000000" w:rsidRPr="00000000" w14:paraId="00000217">
      <w:pPr>
        <w:shd w:fill="ffffff" w:val="clear"/>
        <w:spacing w:after="240" w:before="240" w:line="288.0000000000000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1.12. Методом достижения состояния йоги является </w:t>
      </w:r>
      <w:r w:rsidDel="00000000" w:rsidR="00000000" w:rsidRPr="00000000">
        <w:rPr>
          <w:rFonts w:ascii="Times New Roman" w:cs="Times New Roman" w:eastAsia="Times New Roman" w:hAnsi="Times New Roman"/>
          <w:b w:val="1"/>
          <w:bCs w:val="1"/>
          <w:i w:val="1"/>
          <w:iCs w:val="1"/>
          <w:sz w:val="28"/>
          <w:szCs w:val="28"/>
          <w:rtl w:val="0"/>
        </w:rPr>
        <w:t xml:space="preserve">абхьяса</w:t>
      </w:r>
      <w:r w:rsidDel="00000000" w:rsidR="00000000" w:rsidRPr="00000000">
        <w:rPr>
          <w:rFonts w:ascii="Times New Roman" w:cs="Times New Roman" w:eastAsia="Times New Roman" w:hAnsi="Times New Roman"/>
          <w:sz w:val="28"/>
          <w:szCs w:val="28"/>
          <w:rtl w:val="0"/>
        </w:rPr>
        <w:t xml:space="preserve"> и </w:t>
      </w:r>
      <w:r w:rsidDel="00000000" w:rsidR="00000000" w:rsidRPr="00000000">
        <w:rPr>
          <w:rFonts w:ascii="Times New Roman" w:cs="Times New Roman" w:eastAsia="Times New Roman" w:hAnsi="Times New Roman"/>
          <w:b w:val="1"/>
          <w:bCs w:val="1"/>
          <w:i w:val="1"/>
          <w:iCs w:val="1"/>
          <w:sz w:val="28"/>
          <w:szCs w:val="28"/>
          <w:rtl w:val="0"/>
        </w:rPr>
        <w:t xml:space="preserve">вайрагья</w:t>
      </w:r>
      <w:r w:rsidDel="00000000" w:rsidR="00000000" w:rsidRPr="00000000">
        <w:rPr>
          <w:rFonts w:ascii="Times New Roman" w:cs="Times New Roman" w:eastAsia="Times New Roman" w:hAnsi="Times New Roman"/>
          <w:sz w:val="28"/>
          <w:szCs w:val="28"/>
          <w:rtl w:val="0"/>
        </w:rPr>
        <w:t xml:space="preserve"> - соответственно практика и отрешенность</w:t>
        <w:br w:type="textWrapping"/>
        <w:t xml:space="preserve">1.14. Укорениться в практике возможно только при соблюдении следующих условий:</w:t>
        <w:br w:type="textWrapping"/>
        <w:t xml:space="preserve"> </w:t>
      </w:r>
      <w:r w:rsidDel="00000000" w:rsidR="00000000" w:rsidRPr="00000000">
        <w:rPr>
          <w:rFonts w:ascii="Times New Roman" w:cs="Times New Roman" w:eastAsia="Times New Roman" w:hAnsi="Times New Roman"/>
          <w:b w:val="1"/>
          <w:bCs w:val="1"/>
          <w:i w:val="1"/>
          <w:iCs w:val="1"/>
          <w:sz w:val="28"/>
          <w:szCs w:val="28"/>
          <w:rtl w:val="0"/>
        </w:rPr>
        <w:t xml:space="preserve">Диргха-кала -</w:t>
      </w:r>
      <w:r w:rsidDel="00000000" w:rsidR="00000000" w:rsidRPr="00000000">
        <w:rPr>
          <w:rFonts w:ascii="Times New Roman" w:cs="Times New Roman" w:eastAsia="Times New Roman" w:hAnsi="Times New Roman"/>
          <w:sz w:val="28"/>
          <w:szCs w:val="28"/>
          <w:rtl w:val="0"/>
        </w:rPr>
        <w:t xml:space="preserve"> выполняя ее длительное время</w:t>
      </w:r>
    </w:p>
    <w:p w:rsidR="00000000" w:rsidDel="00000000" w:rsidP="00000000" w:rsidRDefault="00000000" w:rsidRPr="00000000" w14:paraId="00000218">
      <w:pPr>
        <w:shd w:fill="ffffff" w:val="clear"/>
        <w:spacing w:after="80" w:before="240" w:line="22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Найрантарья -</w:t>
      </w:r>
      <w:r w:rsidDel="00000000" w:rsidR="00000000" w:rsidRPr="00000000">
        <w:rPr>
          <w:rFonts w:ascii="Times New Roman" w:cs="Times New Roman" w:eastAsia="Times New Roman" w:hAnsi="Times New Roman"/>
          <w:sz w:val="28"/>
          <w:szCs w:val="28"/>
          <w:rtl w:val="0"/>
        </w:rPr>
        <w:t xml:space="preserve"> без перерывов</w:t>
      </w:r>
    </w:p>
    <w:p w:rsidR="00000000" w:rsidDel="00000000" w:rsidP="00000000" w:rsidRDefault="00000000" w:rsidRPr="00000000" w14:paraId="00000219">
      <w:pPr>
        <w:shd w:fill="ffffff" w:val="clear"/>
        <w:spacing w:after="80" w:before="240" w:line="22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Саткара - с</w:t>
      </w:r>
      <w:r w:rsidDel="00000000" w:rsidR="00000000" w:rsidRPr="00000000">
        <w:rPr>
          <w:rFonts w:ascii="Times New Roman" w:cs="Times New Roman" w:eastAsia="Times New Roman" w:hAnsi="Times New Roman"/>
          <w:sz w:val="28"/>
          <w:szCs w:val="28"/>
          <w:rtl w:val="0"/>
        </w:rPr>
        <w:t xml:space="preserve"> преданностью.</w:t>
      </w:r>
    </w:p>
    <w:p w:rsidR="00000000" w:rsidDel="00000000" w:rsidP="00000000" w:rsidRDefault="00000000" w:rsidRPr="00000000" w14:paraId="0000021A">
      <w:pPr>
        <w:shd w:fill="ffffff" w:val="clear"/>
        <w:spacing w:after="80" w:before="240" w:line="288.0000000000000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Далее описывается вайрагья, как начальная практика отрешения и </w:t>
      </w:r>
      <w:r w:rsidDel="00000000" w:rsidR="00000000" w:rsidRPr="00000000">
        <w:rPr>
          <w:rFonts w:ascii="Times New Roman" w:cs="Times New Roman" w:eastAsia="Times New Roman" w:hAnsi="Times New Roman"/>
          <w:b w:val="1"/>
          <w:bCs w:val="1"/>
          <w:i w:val="1"/>
          <w:iCs w:val="1"/>
          <w:sz w:val="28"/>
          <w:szCs w:val="28"/>
          <w:rtl w:val="0"/>
        </w:rPr>
        <w:t xml:space="preserve">паравайрагья,</w:t>
      </w:r>
      <w:r w:rsidDel="00000000" w:rsidR="00000000" w:rsidRPr="00000000">
        <w:rPr>
          <w:rFonts w:ascii="Times New Roman" w:cs="Times New Roman" w:eastAsia="Times New Roman" w:hAnsi="Times New Roman"/>
          <w:sz w:val="28"/>
          <w:szCs w:val="28"/>
          <w:rtl w:val="0"/>
        </w:rPr>
        <w:t xml:space="preserve"> как ее высшая форма тотальной непривязанности.</w:t>
      </w:r>
    </w:p>
    <w:p w:rsidR="00000000" w:rsidDel="00000000" w:rsidP="00000000" w:rsidRDefault="00000000" w:rsidRPr="00000000" w14:paraId="0000021B">
      <w:pPr>
        <w:shd w:fill="ffffff" w:val="clear"/>
        <w:spacing w:after="80" w:before="240" w:line="288.0000000000000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Вайрагья всегда начинается изнутри и никогда снаружи (то есть зависит от вашего внутреннего решения и соответствующего состояния, а не внешних атрибутов и ситуаций)</w:t>
      </w:r>
    </w:p>
    <w:p w:rsidR="00000000" w:rsidDel="00000000" w:rsidP="00000000" w:rsidRDefault="00000000" w:rsidRPr="00000000" w14:paraId="0000021C">
      <w:pPr>
        <w:shd w:fill="ffffff" w:val="clear"/>
        <w:spacing w:after="80" w:before="240" w:line="288.0000000000000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Далее вводятся категории </w:t>
      </w:r>
      <w:r w:rsidDel="00000000" w:rsidR="00000000" w:rsidRPr="00000000">
        <w:rPr>
          <w:rFonts w:ascii="Times New Roman" w:cs="Times New Roman" w:eastAsia="Times New Roman" w:hAnsi="Times New Roman"/>
          <w:b w:val="1"/>
          <w:bCs w:val="1"/>
          <w:i w:val="1"/>
          <w:iCs w:val="1"/>
          <w:sz w:val="28"/>
          <w:szCs w:val="28"/>
          <w:rtl w:val="0"/>
        </w:rPr>
        <w:t xml:space="preserve">сампраджнята</w:t>
      </w:r>
      <w:r w:rsidDel="00000000" w:rsidR="00000000" w:rsidRPr="00000000">
        <w:rPr>
          <w:rFonts w:ascii="Times New Roman" w:cs="Times New Roman" w:eastAsia="Times New Roman" w:hAnsi="Times New Roman"/>
          <w:sz w:val="28"/>
          <w:szCs w:val="28"/>
          <w:rtl w:val="0"/>
        </w:rPr>
        <w:t xml:space="preserve"> и </w:t>
      </w:r>
      <w:r w:rsidDel="00000000" w:rsidR="00000000" w:rsidRPr="00000000">
        <w:rPr>
          <w:rFonts w:ascii="Times New Roman" w:cs="Times New Roman" w:eastAsia="Times New Roman" w:hAnsi="Times New Roman"/>
          <w:b w:val="1"/>
          <w:bCs w:val="1"/>
          <w:i w:val="1"/>
          <w:iCs w:val="1"/>
          <w:sz w:val="28"/>
          <w:szCs w:val="28"/>
          <w:rtl w:val="0"/>
        </w:rPr>
        <w:t xml:space="preserve">асампраджнята самадхи</w:t>
      </w:r>
      <w:r w:rsidDel="00000000" w:rsidR="00000000" w:rsidRPr="00000000">
        <w:rPr>
          <w:rFonts w:ascii="Times New Roman" w:cs="Times New Roman" w:eastAsia="Times New Roman" w:hAnsi="Times New Roman"/>
          <w:sz w:val="28"/>
          <w:szCs w:val="28"/>
          <w:rtl w:val="0"/>
        </w:rPr>
        <w:t xml:space="preserve"> и утверждается, что особые существа - </w:t>
      </w:r>
      <w:r w:rsidDel="00000000" w:rsidR="00000000" w:rsidRPr="00000000">
        <w:rPr>
          <w:rFonts w:ascii="Times New Roman" w:cs="Times New Roman" w:eastAsia="Times New Roman" w:hAnsi="Times New Roman"/>
          <w:b w:val="1"/>
          <w:bCs w:val="1"/>
          <w:i w:val="1"/>
          <w:iCs w:val="1"/>
          <w:sz w:val="28"/>
          <w:szCs w:val="28"/>
          <w:rtl w:val="0"/>
        </w:rPr>
        <w:t xml:space="preserve">видеха</w:t>
      </w:r>
      <w:r w:rsidDel="00000000" w:rsidR="00000000" w:rsidRPr="00000000">
        <w:rPr>
          <w:rFonts w:ascii="Times New Roman" w:cs="Times New Roman" w:eastAsia="Times New Roman" w:hAnsi="Times New Roman"/>
          <w:sz w:val="28"/>
          <w:szCs w:val="28"/>
          <w:rtl w:val="0"/>
        </w:rPr>
        <w:t xml:space="preserve"> и </w:t>
      </w:r>
      <w:r w:rsidDel="00000000" w:rsidR="00000000" w:rsidRPr="00000000">
        <w:rPr>
          <w:rFonts w:ascii="Times New Roman" w:cs="Times New Roman" w:eastAsia="Times New Roman" w:hAnsi="Times New Roman"/>
          <w:b w:val="1"/>
          <w:bCs w:val="1"/>
          <w:i w:val="1"/>
          <w:iCs w:val="1"/>
          <w:sz w:val="28"/>
          <w:szCs w:val="28"/>
          <w:rtl w:val="0"/>
        </w:rPr>
        <w:t xml:space="preserve">пракрити лайя</w:t>
      </w:r>
      <w:r w:rsidDel="00000000" w:rsidR="00000000" w:rsidRPr="00000000">
        <w:rPr>
          <w:rFonts w:ascii="Times New Roman" w:cs="Times New Roman" w:eastAsia="Times New Roman" w:hAnsi="Times New Roman"/>
          <w:sz w:val="28"/>
          <w:szCs w:val="28"/>
          <w:rtl w:val="0"/>
        </w:rPr>
        <w:t xml:space="preserve"> могут обладать этим самадхи с самого рождения.</w:t>
      </w:r>
    </w:p>
    <w:p w:rsidR="00000000" w:rsidDel="00000000" w:rsidP="00000000" w:rsidRDefault="00000000" w:rsidRPr="00000000" w14:paraId="0000021D">
      <w:pPr>
        <w:shd w:fill="ffffff" w:val="clear"/>
        <w:spacing w:after="80" w:before="240" w:line="22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Другим же необходимо для этого:</w:t>
      </w:r>
    </w:p>
    <w:p w:rsidR="00000000" w:rsidDel="00000000" w:rsidP="00000000" w:rsidRDefault="00000000" w:rsidRPr="00000000" w14:paraId="0000021E">
      <w:pPr>
        <w:shd w:fill="ffffff" w:val="clear"/>
        <w:spacing w:after="60" w:before="240" w:line="288.00000000000006" w:lineRule="auto"/>
        <w:ind w:left="280" w:firstLine="0"/>
        <w:jc w:val="both"/>
        <w:rPr>
          <w:rFonts w:ascii="Times New Roman" w:cs="Times New Roman" w:eastAsia="Times New Roman" w:hAnsi="Times New Roman"/>
          <w:sz w:val="28"/>
          <w:szCs w:val="28"/>
          <w:vertAlign w:val="superscript"/>
        </w:rPr>
      </w:pPr>
      <w:r w:rsidDel="00000000" w:rsidR="00000000" w:rsidRPr="00000000">
        <w:rPr>
          <w:rFonts w:ascii="Times New Roman" w:cs="Times New Roman" w:eastAsia="Times New Roman" w:hAnsi="Times New Roman"/>
          <w:b w:val="1"/>
          <w:bCs w:val="1"/>
          <w:i w:val="1"/>
          <w:iCs w:val="1"/>
          <w:sz w:val="28"/>
          <w:szCs w:val="28"/>
          <w:rtl w:val="0"/>
        </w:rPr>
        <w:t xml:space="preserve">Шраддха -</w:t>
      </w:r>
      <w:r w:rsidDel="00000000" w:rsidR="00000000" w:rsidRPr="00000000">
        <w:rPr>
          <w:rFonts w:ascii="Times New Roman" w:cs="Times New Roman" w:eastAsia="Times New Roman" w:hAnsi="Times New Roman"/>
          <w:sz w:val="28"/>
          <w:szCs w:val="28"/>
          <w:rtl w:val="0"/>
        </w:rPr>
        <w:t xml:space="preserve"> вера</w:t>
      </w:r>
      <w:r w:rsidDel="00000000" w:rsidR="00000000" w:rsidRPr="00000000">
        <w:rPr>
          <w:rFonts w:ascii="Times New Roman" w:cs="Times New Roman" w:eastAsia="Times New Roman" w:hAnsi="Times New Roman"/>
          <w:sz w:val="28"/>
          <w:szCs w:val="28"/>
          <w:vertAlign w:val="superscript"/>
        </w:rPr>
        <w:footnoteReference w:customMarkFollows="0" w:id="24"/>
      </w:r>
      <w:r w:rsidDel="00000000" w:rsidR="00000000" w:rsidRPr="00000000">
        <w:rPr>
          <w:rtl w:val="0"/>
        </w:rPr>
      </w:r>
    </w:p>
    <w:p w:rsidR="00000000" w:rsidDel="00000000" w:rsidP="00000000" w:rsidRDefault="00000000" w:rsidRPr="00000000" w14:paraId="0000021F">
      <w:pPr>
        <w:shd w:fill="ffffff" w:val="clear"/>
        <w:spacing w:after="60" w:before="240" w:line="288.00000000000006" w:lineRule="auto"/>
        <w:ind w:left="28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Вирья -</w:t>
      </w:r>
      <w:r w:rsidDel="00000000" w:rsidR="00000000" w:rsidRPr="00000000">
        <w:rPr>
          <w:rFonts w:ascii="Times New Roman" w:cs="Times New Roman" w:eastAsia="Times New Roman" w:hAnsi="Times New Roman"/>
          <w:sz w:val="28"/>
          <w:szCs w:val="28"/>
          <w:rtl w:val="0"/>
        </w:rPr>
        <w:t xml:space="preserve"> героизм, энергичность, усилие</w:t>
      </w:r>
    </w:p>
    <w:p w:rsidR="00000000" w:rsidDel="00000000" w:rsidP="00000000" w:rsidRDefault="00000000" w:rsidRPr="00000000" w14:paraId="00000220">
      <w:pPr>
        <w:shd w:fill="ffffff" w:val="clear"/>
        <w:spacing w:after="60" w:before="240" w:line="288.00000000000006" w:lineRule="auto"/>
        <w:ind w:left="28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Смрити -</w:t>
      </w:r>
      <w:r w:rsidDel="00000000" w:rsidR="00000000" w:rsidRPr="00000000">
        <w:rPr>
          <w:rFonts w:ascii="Times New Roman" w:cs="Times New Roman" w:eastAsia="Times New Roman" w:hAnsi="Times New Roman"/>
          <w:sz w:val="28"/>
          <w:szCs w:val="28"/>
          <w:rtl w:val="0"/>
        </w:rPr>
        <w:t xml:space="preserve"> памятование</w:t>
      </w:r>
    </w:p>
    <w:p w:rsidR="00000000" w:rsidDel="00000000" w:rsidP="00000000" w:rsidRDefault="00000000" w:rsidRPr="00000000" w14:paraId="00000221">
      <w:pPr>
        <w:shd w:fill="ffffff" w:val="clear"/>
        <w:spacing w:after="60" w:before="240" w:line="288.00000000000006" w:lineRule="auto"/>
        <w:ind w:left="28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Самадхипраджня -</w:t>
      </w:r>
      <w:r w:rsidDel="00000000" w:rsidR="00000000" w:rsidRPr="00000000">
        <w:rPr>
          <w:rFonts w:ascii="Times New Roman" w:cs="Times New Roman" w:eastAsia="Times New Roman" w:hAnsi="Times New Roman"/>
          <w:sz w:val="28"/>
          <w:szCs w:val="28"/>
          <w:rtl w:val="0"/>
        </w:rPr>
        <w:t xml:space="preserve"> “узнавание” самадхи</w:t>
      </w:r>
    </w:p>
    <w:p w:rsidR="00000000" w:rsidDel="00000000" w:rsidP="00000000" w:rsidRDefault="00000000" w:rsidRPr="00000000" w14:paraId="00000222">
      <w:pPr>
        <w:shd w:fill="ffffff" w:val="clear"/>
        <w:spacing w:after="80" w:before="240" w:line="288.0000000000000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Говорится о разных уровнях рвения, стремления учеников к достижению цели, которое и определяет скорость продвижения по пути.</w:t>
      </w:r>
    </w:p>
    <w:p w:rsidR="00000000" w:rsidDel="00000000" w:rsidP="00000000" w:rsidRDefault="00000000" w:rsidRPr="00000000" w14:paraId="00000223">
      <w:pPr>
        <w:shd w:fill="ffffff" w:val="clear"/>
        <w:spacing w:after="240" w:before="240" w:line="288.0000000000000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1.23 Вводится практика </w:t>
      </w:r>
      <w:r w:rsidDel="00000000" w:rsidR="00000000" w:rsidRPr="00000000">
        <w:rPr>
          <w:rFonts w:ascii="Times New Roman" w:cs="Times New Roman" w:eastAsia="Times New Roman" w:hAnsi="Times New Roman"/>
          <w:b w:val="1"/>
          <w:bCs w:val="1"/>
          <w:i w:val="1"/>
          <w:iCs w:val="1"/>
          <w:sz w:val="28"/>
          <w:szCs w:val="28"/>
          <w:rtl w:val="0"/>
        </w:rPr>
        <w:t xml:space="preserve">Ишварапранидханы,</w:t>
      </w:r>
      <w:r w:rsidDel="00000000" w:rsidR="00000000" w:rsidRPr="00000000">
        <w:rPr>
          <w:rFonts w:ascii="Times New Roman" w:cs="Times New Roman" w:eastAsia="Times New Roman" w:hAnsi="Times New Roman"/>
          <w:sz w:val="28"/>
          <w:szCs w:val="28"/>
          <w:rtl w:val="0"/>
        </w:rPr>
        <w:t xml:space="preserve"> как один из вариантов достижения </w:t>
        <w:tab/>
        <w:tab/>
        <w:t xml:space="preserve">состояния йоги.</w:t>
        <w:br w:type="textWrapping"/>
        <w:t xml:space="preserve">Говорится, что Ишвара - это особый Пуруша, который никогда не погружался и не сливался с Пракрити и посему является образцом, ориентиром для медитации.</w:t>
      </w:r>
    </w:p>
    <w:p w:rsidR="00000000" w:rsidDel="00000000" w:rsidP="00000000" w:rsidRDefault="00000000" w:rsidRPr="00000000" w14:paraId="00000224">
      <w:pPr>
        <w:shd w:fill="ffffff" w:val="clear"/>
        <w:spacing w:after="240" w:before="240" w:line="288.0000000000000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1.30-1.31 описывает множество препятствий и помех, подстерегающих движущегося по </w:t>
        <w:tab/>
        <w:t xml:space="preserve">пути йоги</w:t>
        <w:br w:type="textWrapping"/>
        <w:t xml:space="preserve">1.32 Для устранения помех необходимо использовать </w:t>
        <w:tab/>
      </w:r>
      <w:r w:rsidDel="00000000" w:rsidR="00000000" w:rsidRPr="00000000">
        <w:rPr>
          <w:rFonts w:ascii="Times New Roman" w:cs="Times New Roman" w:eastAsia="Times New Roman" w:hAnsi="Times New Roman"/>
          <w:b w:val="1"/>
          <w:bCs w:val="1"/>
          <w:i w:val="1"/>
          <w:iCs w:val="1"/>
          <w:sz w:val="28"/>
          <w:szCs w:val="28"/>
          <w:rtl w:val="0"/>
        </w:rPr>
        <w:t xml:space="preserve">Эка таттву-</w:t>
      </w:r>
      <w:r w:rsidDel="00000000" w:rsidR="00000000" w:rsidRPr="00000000">
        <w:rPr>
          <w:rFonts w:ascii="Times New Roman" w:cs="Times New Roman" w:eastAsia="Times New Roman" w:hAnsi="Times New Roman"/>
          <w:sz w:val="28"/>
          <w:szCs w:val="28"/>
          <w:rtl w:val="0"/>
        </w:rPr>
        <w:t xml:space="preserve"> однонаправленность движения сознания</w:t>
        <w:br w:type="textWrapping"/>
        <w:t xml:space="preserve">1.34 Также можно очистить читту практикой </w:t>
      </w:r>
      <w:r w:rsidDel="00000000" w:rsidR="00000000" w:rsidRPr="00000000">
        <w:rPr>
          <w:rFonts w:ascii="Times New Roman" w:cs="Times New Roman" w:eastAsia="Times New Roman" w:hAnsi="Times New Roman"/>
          <w:b w:val="1"/>
          <w:bCs w:val="1"/>
          <w:i w:val="1"/>
          <w:iCs w:val="1"/>
          <w:sz w:val="28"/>
          <w:szCs w:val="28"/>
          <w:rtl w:val="0"/>
        </w:rPr>
        <w:t xml:space="preserve">пранаямы</w:t>
        <w:br w:type="textWrapping"/>
      </w:r>
      <w:r w:rsidDel="00000000" w:rsidR="00000000" w:rsidRPr="00000000">
        <w:rPr>
          <w:rFonts w:ascii="Times New Roman" w:cs="Times New Roman" w:eastAsia="Times New Roman" w:hAnsi="Times New Roman"/>
          <w:sz w:val="28"/>
          <w:szCs w:val="28"/>
          <w:rtl w:val="0"/>
        </w:rPr>
        <w:t xml:space="preserve">Затем описываются еще несколько методов очищения читты</w:t>
      </w:r>
    </w:p>
    <w:p w:rsidR="00000000" w:rsidDel="00000000" w:rsidP="00000000" w:rsidRDefault="00000000" w:rsidRPr="00000000" w14:paraId="00000225">
      <w:pPr>
        <w:shd w:fill="ffffff" w:val="clear"/>
        <w:spacing w:after="240" w:before="240" w:line="288.0000000000000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1.40 Эта сутра говорит, что достигнув совершенства в очищении читты, можно приступать к практике самадхи</w:t>
        <w:br w:type="textWrapping"/>
        <w:t xml:space="preserve">1.41-1.45 Описываются стадии самадхи: </w:t>
      </w:r>
      <w:r w:rsidDel="00000000" w:rsidR="00000000" w:rsidRPr="00000000">
        <w:rPr>
          <w:rFonts w:ascii="Times New Roman" w:cs="Times New Roman" w:eastAsia="Times New Roman" w:hAnsi="Times New Roman"/>
          <w:b w:val="1"/>
          <w:bCs w:val="1"/>
          <w:i w:val="1"/>
          <w:iCs w:val="1"/>
          <w:sz w:val="28"/>
          <w:szCs w:val="28"/>
          <w:rtl w:val="0"/>
        </w:rPr>
        <w:t xml:space="preserve">самапатти, савитарка, нирвитарка, савичара, нирвичара, ананда, асмита. Алинга -</w:t>
      </w:r>
      <w:r w:rsidDel="00000000" w:rsidR="00000000" w:rsidRPr="00000000">
        <w:rPr>
          <w:rFonts w:ascii="Times New Roman" w:cs="Times New Roman" w:eastAsia="Times New Roman" w:hAnsi="Times New Roman"/>
          <w:sz w:val="28"/>
          <w:szCs w:val="28"/>
          <w:rtl w:val="0"/>
        </w:rPr>
        <w:t xml:space="preserve"> состояние, когда все три агрегата Пракрити, - три гуны, в равном соотношении </w:t>
        <w:tab/>
        <w:t xml:space="preserve">и перемешаны.</w:t>
        <w:br w:type="textWrapping"/>
        <w:t xml:space="preserve">В комментариях Свами Сатьянанда Сарасвати отмечает, что </w:t>
      </w:r>
      <w:r w:rsidDel="00000000" w:rsidR="00000000" w:rsidRPr="00000000">
        <w:rPr>
          <w:rFonts w:ascii="Times New Roman" w:cs="Times New Roman" w:eastAsia="Times New Roman" w:hAnsi="Times New Roman"/>
          <w:b w:val="1"/>
          <w:bCs w:val="1"/>
          <w:i w:val="1"/>
          <w:iCs w:val="1"/>
          <w:sz w:val="28"/>
          <w:szCs w:val="28"/>
          <w:rtl w:val="0"/>
        </w:rPr>
        <w:t xml:space="preserve">асампраджнята, нирбиджа и нирвикальпа</w:t>
      </w:r>
      <w:r w:rsidDel="00000000" w:rsidR="00000000" w:rsidRPr="00000000">
        <w:rPr>
          <w:rFonts w:ascii="Times New Roman" w:cs="Times New Roman" w:eastAsia="Times New Roman" w:hAnsi="Times New Roman"/>
          <w:sz w:val="28"/>
          <w:szCs w:val="28"/>
          <w:rtl w:val="0"/>
        </w:rPr>
        <w:t xml:space="preserve"> самадхи - это разные уровни и состояния и их не надо смешивать и путать.</w:t>
      </w:r>
    </w:p>
    <w:p w:rsidR="00000000" w:rsidDel="00000000" w:rsidP="00000000" w:rsidRDefault="00000000" w:rsidRPr="00000000" w14:paraId="00000226">
      <w:pPr>
        <w:shd w:fill="ffffff" w:val="clear"/>
        <w:spacing w:after="240" w:before="240" w:line="288.0000000000000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 этого описывались стадии </w:t>
      </w:r>
      <w:r w:rsidDel="00000000" w:rsidR="00000000" w:rsidRPr="00000000">
        <w:rPr>
          <w:rFonts w:ascii="Times New Roman" w:cs="Times New Roman" w:eastAsia="Times New Roman" w:hAnsi="Times New Roman"/>
          <w:b w:val="1"/>
          <w:bCs w:val="1"/>
          <w:i w:val="1"/>
          <w:iCs w:val="1"/>
          <w:sz w:val="28"/>
          <w:szCs w:val="28"/>
          <w:rtl w:val="0"/>
        </w:rPr>
        <w:t xml:space="preserve">сабиджа</w:t>
      </w:r>
      <w:r w:rsidDel="00000000" w:rsidR="00000000" w:rsidRPr="00000000">
        <w:rPr>
          <w:rFonts w:ascii="Times New Roman" w:cs="Times New Roman" w:eastAsia="Times New Roman" w:hAnsi="Times New Roman"/>
          <w:sz w:val="28"/>
          <w:szCs w:val="28"/>
          <w:rtl w:val="0"/>
        </w:rPr>
        <w:t xml:space="preserve"> самадхи- с семенем (предметное), далее будет описано </w:t>
      </w:r>
      <w:r w:rsidDel="00000000" w:rsidR="00000000" w:rsidRPr="00000000">
        <w:rPr>
          <w:rFonts w:ascii="Times New Roman" w:cs="Times New Roman" w:eastAsia="Times New Roman" w:hAnsi="Times New Roman"/>
          <w:b w:val="1"/>
          <w:bCs w:val="1"/>
          <w:i w:val="1"/>
          <w:iCs w:val="1"/>
          <w:sz w:val="28"/>
          <w:szCs w:val="28"/>
          <w:rtl w:val="0"/>
        </w:rPr>
        <w:t xml:space="preserve">нирбиджа</w:t>
      </w:r>
      <w:r w:rsidDel="00000000" w:rsidR="00000000" w:rsidRPr="00000000">
        <w:rPr>
          <w:rFonts w:ascii="Times New Roman" w:cs="Times New Roman" w:eastAsia="Times New Roman" w:hAnsi="Times New Roman"/>
          <w:sz w:val="28"/>
          <w:szCs w:val="28"/>
          <w:rtl w:val="0"/>
        </w:rPr>
        <w:t xml:space="preserve"> самадхи - без семени (беспредметное)</w:t>
      </w:r>
    </w:p>
    <w:p w:rsidR="00000000" w:rsidDel="00000000" w:rsidP="00000000" w:rsidRDefault="00000000" w:rsidRPr="00000000" w14:paraId="00000227">
      <w:pPr>
        <w:shd w:fill="ffffff" w:val="clear"/>
        <w:spacing w:after="240" w:before="240" w:line="288.0000000000000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1.48-1.51 Постулируется состояние </w:t>
      </w:r>
      <w:r w:rsidDel="00000000" w:rsidR="00000000" w:rsidRPr="00000000">
        <w:rPr>
          <w:rFonts w:ascii="Times New Roman" w:cs="Times New Roman" w:eastAsia="Times New Roman" w:hAnsi="Times New Roman"/>
          <w:b w:val="1"/>
          <w:bCs w:val="1"/>
          <w:i w:val="1"/>
          <w:iCs w:val="1"/>
          <w:sz w:val="28"/>
          <w:szCs w:val="28"/>
          <w:rtl w:val="0"/>
        </w:rPr>
        <w:t xml:space="preserve">ритамбхара праджня -</w:t>
      </w:r>
      <w:r w:rsidDel="00000000" w:rsidR="00000000" w:rsidRPr="00000000">
        <w:rPr>
          <w:rFonts w:ascii="Times New Roman" w:cs="Times New Roman" w:eastAsia="Times New Roman" w:hAnsi="Times New Roman"/>
          <w:sz w:val="28"/>
          <w:szCs w:val="28"/>
          <w:rtl w:val="0"/>
        </w:rPr>
        <w:t xml:space="preserve"> высшее состояние сабиджа самадхи - понимание и осознание вселенского закона, завершающего знания. Это состояние является заслоном проявлению любых иных самскар (паттернов читты),</w:t>
        <w:br w:type="textWrapping"/>
        <w:t xml:space="preserve">Ритамбхара праджня - мост к нирбиджа самадхи.</w:t>
      </w:r>
    </w:p>
    <w:p w:rsidR="00000000" w:rsidDel="00000000" w:rsidP="00000000" w:rsidRDefault="00000000" w:rsidRPr="00000000" w14:paraId="00000228">
      <w:pPr>
        <w:shd w:fill="ffffff" w:val="clear"/>
        <w:spacing w:after="80" w:before="240" w:line="288.0000000000000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Вторая глава, </w:t>
      </w:r>
      <w:r w:rsidDel="00000000" w:rsidR="00000000" w:rsidRPr="00000000">
        <w:rPr>
          <w:rFonts w:ascii="Times New Roman" w:cs="Times New Roman" w:eastAsia="Times New Roman" w:hAnsi="Times New Roman"/>
          <w:b w:val="1"/>
          <w:bCs w:val="1"/>
          <w:sz w:val="28"/>
          <w:szCs w:val="28"/>
          <w:rtl w:val="0"/>
        </w:rPr>
        <w:t xml:space="preserve">САДХАНА ПАДА</w:t>
      </w:r>
      <w:r w:rsidDel="00000000" w:rsidR="00000000" w:rsidRPr="00000000">
        <w:rPr>
          <w:rFonts w:ascii="Times New Roman" w:cs="Times New Roman" w:eastAsia="Times New Roman" w:hAnsi="Times New Roman"/>
          <w:sz w:val="28"/>
          <w:szCs w:val="28"/>
          <w:rtl w:val="0"/>
        </w:rPr>
        <w:t xml:space="preserve">, состоящая из 55 сутр, начинается с определения метода </w:t>
      </w:r>
      <w:r w:rsidDel="00000000" w:rsidR="00000000" w:rsidRPr="00000000">
        <w:rPr>
          <w:rFonts w:ascii="Times New Roman" w:cs="Times New Roman" w:eastAsia="Times New Roman" w:hAnsi="Times New Roman"/>
          <w:b w:val="1"/>
          <w:bCs w:val="1"/>
          <w:i w:val="1"/>
          <w:iCs w:val="1"/>
          <w:sz w:val="28"/>
          <w:szCs w:val="28"/>
          <w:rtl w:val="0"/>
        </w:rPr>
        <w:t xml:space="preserve">крийя йоги,</w:t>
      </w:r>
      <w:r w:rsidDel="00000000" w:rsidR="00000000" w:rsidRPr="00000000">
        <w:rPr>
          <w:rFonts w:ascii="Times New Roman" w:cs="Times New Roman" w:eastAsia="Times New Roman" w:hAnsi="Times New Roman"/>
          <w:sz w:val="28"/>
          <w:szCs w:val="28"/>
          <w:rtl w:val="0"/>
        </w:rPr>
        <w:t xml:space="preserve"> вводится понятие </w:t>
      </w:r>
      <w:r w:rsidDel="00000000" w:rsidR="00000000" w:rsidRPr="00000000">
        <w:rPr>
          <w:rFonts w:ascii="Times New Roman" w:cs="Times New Roman" w:eastAsia="Times New Roman" w:hAnsi="Times New Roman"/>
          <w:b w:val="1"/>
          <w:bCs w:val="1"/>
          <w:i w:val="1"/>
          <w:iCs w:val="1"/>
          <w:sz w:val="28"/>
          <w:szCs w:val="28"/>
          <w:rtl w:val="0"/>
        </w:rPr>
        <w:t xml:space="preserve">клеши</w:t>
      </w:r>
      <w:r w:rsidDel="00000000" w:rsidR="00000000" w:rsidRPr="00000000">
        <w:rPr>
          <w:rFonts w:ascii="Times New Roman" w:cs="Times New Roman" w:eastAsia="Times New Roman" w:hAnsi="Times New Roman"/>
          <w:sz w:val="28"/>
          <w:szCs w:val="28"/>
          <w:rtl w:val="0"/>
        </w:rPr>
        <w:t xml:space="preserve"> и описываются пять модификаций оных, определяющих страдание, даются методы преодоления клеш, без которых базовое состояние йоги считается недостижимым. Клеши соотносятся с такой основополагающей категорией, как </w:t>
      </w:r>
      <w:r w:rsidDel="00000000" w:rsidR="00000000" w:rsidRPr="00000000">
        <w:rPr>
          <w:rFonts w:ascii="Times New Roman" w:cs="Times New Roman" w:eastAsia="Times New Roman" w:hAnsi="Times New Roman"/>
          <w:b w:val="1"/>
          <w:bCs w:val="1"/>
          <w:i w:val="1"/>
          <w:iCs w:val="1"/>
          <w:sz w:val="28"/>
          <w:szCs w:val="28"/>
          <w:rtl w:val="0"/>
        </w:rPr>
        <w:t xml:space="preserve">карма, </w:t>
      </w:r>
      <w:r w:rsidDel="00000000" w:rsidR="00000000" w:rsidRPr="00000000">
        <w:rPr>
          <w:rFonts w:ascii="Times New Roman" w:cs="Times New Roman" w:eastAsia="Times New Roman" w:hAnsi="Times New Roman"/>
          <w:sz w:val="28"/>
          <w:szCs w:val="28"/>
          <w:rtl w:val="0"/>
        </w:rPr>
        <w:t xml:space="preserve">преодолению которой в дальнейшем будет уделено особое внимание. Вводится еще один метод, который называется </w:t>
      </w:r>
      <w:r w:rsidDel="00000000" w:rsidR="00000000" w:rsidRPr="00000000">
        <w:rPr>
          <w:rFonts w:ascii="Times New Roman" w:cs="Times New Roman" w:eastAsia="Times New Roman" w:hAnsi="Times New Roman"/>
          <w:b w:val="1"/>
          <w:bCs w:val="1"/>
          <w:i w:val="1"/>
          <w:iCs w:val="1"/>
          <w:sz w:val="28"/>
          <w:szCs w:val="28"/>
          <w:rtl w:val="0"/>
        </w:rPr>
        <w:t xml:space="preserve">аштанга йога,</w:t>
      </w:r>
      <w:r w:rsidDel="00000000" w:rsidR="00000000" w:rsidRPr="00000000">
        <w:rPr>
          <w:rFonts w:ascii="Times New Roman" w:cs="Times New Roman" w:eastAsia="Times New Roman" w:hAnsi="Times New Roman"/>
          <w:sz w:val="28"/>
          <w:szCs w:val="28"/>
          <w:rtl w:val="0"/>
        </w:rPr>
        <w:t xml:space="preserve"> все восемь частей которых затем определяются и объясняются. Подробно разбирается, к каким результатам приводит совершенное выполнение отдельных методов внутри аштанги. Само слово садхана, использованное в названии главы, довольно распространенное, означает некую выполняемую практику, методику, последовательность упражнений, крий и т.д.</w:t>
      </w:r>
    </w:p>
    <w:p w:rsidR="00000000" w:rsidDel="00000000" w:rsidP="00000000" w:rsidRDefault="00000000" w:rsidRPr="00000000" w14:paraId="00000229">
      <w:pPr>
        <w:shd w:fill="ffffff" w:val="clear"/>
        <w:spacing w:after="240" w:before="240" w:line="288.0000000000000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 </w:t>
      </w:r>
      <w:r w:rsidDel="00000000" w:rsidR="00000000" w:rsidRPr="00000000">
        <w:rPr>
          <w:rFonts w:ascii="Times New Roman" w:cs="Times New Roman" w:eastAsia="Times New Roman" w:hAnsi="Times New Roman"/>
          <w:b w:val="1"/>
          <w:bCs w:val="1"/>
          <w:i w:val="1"/>
          <w:iCs w:val="1"/>
          <w:sz w:val="28"/>
          <w:szCs w:val="28"/>
          <w:rtl w:val="0"/>
        </w:rPr>
        <w:t xml:space="preserve">Тапас, свадхьяя, ишварапранидхана</w:t>
      </w:r>
      <w:r w:rsidDel="00000000" w:rsidR="00000000" w:rsidRPr="00000000">
        <w:rPr>
          <w:rFonts w:ascii="Times New Roman" w:cs="Times New Roman" w:eastAsia="Times New Roman" w:hAnsi="Times New Roman"/>
          <w:sz w:val="28"/>
          <w:szCs w:val="28"/>
          <w:rtl w:val="0"/>
        </w:rPr>
        <w:t xml:space="preserve"> </w:t>
        <w:tab/>
        <w:t xml:space="preserve">составляют крийя йогу.</w:t>
        <w:br w:type="textWrapping"/>
        <w:t xml:space="preserve">2.2 Практика крийя йоги приводит к развитию состояния самадхи и утончению, ослаблению клеш</w:t>
        <w:br w:type="textWrapping"/>
        <w:t xml:space="preserve">2.3 Существует пять клеш: </w:t>
      </w:r>
      <w:r w:rsidDel="00000000" w:rsidR="00000000" w:rsidRPr="00000000">
        <w:rPr>
          <w:rFonts w:ascii="Times New Roman" w:cs="Times New Roman" w:eastAsia="Times New Roman" w:hAnsi="Times New Roman"/>
          <w:b w:val="1"/>
          <w:bCs w:val="1"/>
          <w:i w:val="1"/>
          <w:iCs w:val="1"/>
          <w:sz w:val="28"/>
          <w:szCs w:val="28"/>
          <w:rtl w:val="0"/>
        </w:rPr>
        <w:t xml:space="preserve">авидья -</w:t>
      </w:r>
      <w:r w:rsidDel="00000000" w:rsidR="00000000" w:rsidRPr="00000000">
        <w:rPr>
          <w:rFonts w:ascii="Times New Roman" w:cs="Times New Roman" w:eastAsia="Times New Roman" w:hAnsi="Times New Roman"/>
          <w:sz w:val="28"/>
          <w:szCs w:val="28"/>
          <w:rtl w:val="0"/>
        </w:rPr>
        <w:t xml:space="preserve"> отсутствие знания, невежество, </w:t>
      </w:r>
      <w:r w:rsidDel="00000000" w:rsidR="00000000" w:rsidRPr="00000000">
        <w:rPr>
          <w:rFonts w:ascii="Times New Roman" w:cs="Times New Roman" w:eastAsia="Times New Roman" w:hAnsi="Times New Roman"/>
          <w:b w:val="1"/>
          <w:bCs w:val="1"/>
          <w:i w:val="1"/>
          <w:iCs w:val="1"/>
          <w:sz w:val="28"/>
          <w:szCs w:val="28"/>
          <w:rtl w:val="0"/>
        </w:rPr>
        <w:t xml:space="preserve">асмита -</w:t>
      </w:r>
      <w:r w:rsidDel="00000000" w:rsidR="00000000" w:rsidRPr="00000000">
        <w:rPr>
          <w:rFonts w:ascii="Times New Roman" w:cs="Times New Roman" w:eastAsia="Times New Roman" w:hAnsi="Times New Roman"/>
          <w:sz w:val="28"/>
          <w:szCs w:val="28"/>
          <w:rtl w:val="0"/>
        </w:rPr>
        <w:t xml:space="preserve"> чувство ложного «Я», эго, </w:t>
      </w:r>
      <w:r w:rsidDel="00000000" w:rsidR="00000000" w:rsidRPr="00000000">
        <w:rPr>
          <w:rFonts w:ascii="Times New Roman" w:cs="Times New Roman" w:eastAsia="Times New Roman" w:hAnsi="Times New Roman"/>
          <w:b w:val="1"/>
          <w:bCs w:val="1"/>
          <w:i w:val="1"/>
          <w:iCs w:val="1"/>
          <w:sz w:val="28"/>
          <w:szCs w:val="28"/>
          <w:rtl w:val="0"/>
        </w:rPr>
        <w:t xml:space="preserve">рага</w:t>
      </w:r>
      <w:r w:rsidDel="00000000" w:rsidR="00000000" w:rsidRPr="00000000">
        <w:rPr>
          <w:rFonts w:ascii="Times New Roman" w:cs="Times New Roman" w:eastAsia="Times New Roman" w:hAnsi="Times New Roman"/>
          <w:sz w:val="28"/>
          <w:szCs w:val="28"/>
          <w:rtl w:val="0"/>
        </w:rPr>
        <w:t xml:space="preserve"> - стремление и переживание удовольствия, удовлетворения, </w:t>
      </w:r>
      <w:r w:rsidDel="00000000" w:rsidR="00000000" w:rsidRPr="00000000">
        <w:rPr>
          <w:rFonts w:ascii="Times New Roman" w:cs="Times New Roman" w:eastAsia="Times New Roman" w:hAnsi="Times New Roman"/>
          <w:b w:val="1"/>
          <w:bCs w:val="1"/>
          <w:i w:val="1"/>
          <w:iCs w:val="1"/>
          <w:sz w:val="28"/>
          <w:szCs w:val="28"/>
          <w:rtl w:val="0"/>
        </w:rPr>
        <w:t xml:space="preserve">двеша - </w:t>
      </w:r>
      <w:r w:rsidDel="00000000" w:rsidR="00000000" w:rsidRPr="00000000">
        <w:rPr>
          <w:rFonts w:ascii="Times New Roman" w:cs="Times New Roman" w:eastAsia="Times New Roman" w:hAnsi="Times New Roman"/>
          <w:sz w:val="28"/>
          <w:szCs w:val="28"/>
          <w:rtl w:val="0"/>
        </w:rPr>
        <w:t xml:space="preserve">отвращение и желание удалиться от его источников и </w:t>
      </w:r>
      <w:r w:rsidDel="00000000" w:rsidR="00000000" w:rsidRPr="00000000">
        <w:rPr>
          <w:rFonts w:ascii="Times New Roman" w:cs="Times New Roman" w:eastAsia="Times New Roman" w:hAnsi="Times New Roman"/>
          <w:b w:val="1"/>
          <w:bCs w:val="1"/>
          <w:i w:val="1"/>
          <w:iCs w:val="1"/>
          <w:sz w:val="28"/>
          <w:szCs w:val="28"/>
          <w:rtl w:val="0"/>
        </w:rPr>
        <w:t xml:space="preserve">абхинивеша -</w:t>
      </w:r>
      <w:r w:rsidDel="00000000" w:rsidR="00000000" w:rsidRPr="00000000">
        <w:rPr>
          <w:rFonts w:ascii="Times New Roman" w:cs="Times New Roman" w:eastAsia="Times New Roman" w:hAnsi="Times New Roman"/>
          <w:sz w:val="28"/>
          <w:szCs w:val="28"/>
          <w:rtl w:val="0"/>
        </w:rPr>
        <w:t xml:space="preserve"> стремление к бесконечному продлению существования (асмиты, ложного себя)</w:t>
        <w:br w:type="textWrapping"/>
        <w:t xml:space="preserve">2.12-2.14. Существует </w:t>
      </w:r>
      <w:r w:rsidDel="00000000" w:rsidR="00000000" w:rsidRPr="00000000">
        <w:rPr>
          <w:rFonts w:ascii="Times New Roman" w:cs="Times New Roman" w:eastAsia="Times New Roman" w:hAnsi="Times New Roman"/>
          <w:b w:val="1"/>
          <w:bCs w:val="1"/>
          <w:i w:val="1"/>
          <w:iCs w:val="1"/>
          <w:sz w:val="28"/>
          <w:szCs w:val="28"/>
          <w:rtl w:val="0"/>
        </w:rPr>
        <w:t xml:space="preserve">кармашайя -</w:t>
      </w:r>
      <w:r w:rsidDel="00000000" w:rsidR="00000000" w:rsidRPr="00000000">
        <w:rPr>
          <w:rFonts w:ascii="Times New Roman" w:cs="Times New Roman" w:eastAsia="Times New Roman" w:hAnsi="Times New Roman"/>
          <w:sz w:val="28"/>
          <w:szCs w:val="28"/>
          <w:rtl w:val="0"/>
        </w:rPr>
        <w:t xml:space="preserve"> некое хранилище, архив нашей кармы.</w:t>
      </w:r>
    </w:p>
    <w:p w:rsidR="00000000" w:rsidDel="00000000" w:rsidP="00000000" w:rsidRDefault="00000000" w:rsidRPr="00000000" w14:paraId="0000022A">
      <w:pPr>
        <w:shd w:fill="ffffff" w:val="clear"/>
        <w:spacing w:after="240" w:before="240" w:line="288.0000000000000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2.15 Для человека, уже имеющего различающее знание - </w:t>
      </w:r>
      <w:r w:rsidDel="00000000" w:rsidR="00000000" w:rsidRPr="00000000">
        <w:rPr>
          <w:rFonts w:ascii="Times New Roman" w:cs="Times New Roman" w:eastAsia="Times New Roman" w:hAnsi="Times New Roman"/>
          <w:b w:val="1"/>
          <w:bCs w:val="1"/>
          <w:i w:val="1"/>
          <w:iCs w:val="1"/>
          <w:sz w:val="28"/>
          <w:szCs w:val="28"/>
          <w:rtl w:val="0"/>
        </w:rPr>
        <w:t xml:space="preserve">вивеку,</w:t>
      </w:r>
      <w:r w:rsidDel="00000000" w:rsidR="00000000" w:rsidRPr="00000000">
        <w:rPr>
          <w:rFonts w:ascii="Times New Roman" w:cs="Times New Roman" w:eastAsia="Times New Roman" w:hAnsi="Times New Roman"/>
          <w:sz w:val="28"/>
          <w:szCs w:val="28"/>
          <w:rtl w:val="0"/>
        </w:rPr>
        <w:t xml:space="preserve"> - наступает состояние, когда всё в этом мире для него болезненно, ибо вритти еще не успокоены и гуны продолжают вращаться в Гунах.</w:t>
        <w:br w:type="textWrapping"/>
        <w:t xml:space="preserve">2.21 Пракрити существует только для Пуруши</w:t>
        <w:br w:type="textWrapping"/>
        <w:t xml:space="preserve">2.22 Когда один из Пуруш освобождается, достигает состояния мокши, общая для всех Пуруш Пракрити продолжает существовать, она не связывает лишь освобожденного Пурушу.</w:t>
        <w:br w:type="textWrapping"/>
        <w:t xml:space="preserve">2.24 Причина союза, слияния Пуруши и Пракрити - вселенская авидья, </w:t>
      </w:r>
      <w:r w:rsidDel="00000000" w:rsidR="00000000" w:rsidRPr="00000000">
        <w:rPr>
          <w:rFonts w:ascii="Times New Roman" w:cs="Times New Roman" w:eastAsia="Times New Roman" w:hAnsi="Times New Roman"/>
          <w:b w:val="1"/>
          <w:bCs w:val="1"/>
          <w:i w:val="1"/>
          <w:iCs w:val="1"/>
          <w:sz w:val="28"/>
          <w:szCs w:val="28"/>
          <w:rtl w:val="0"/>
        </w:rPr>
        <w:t xml:space="preserve">майя</w:t>
      </w:r>
      <w:r w:rsidDel="00000000" w:rsidR="00000000" w:rsidRPr="00000000">
        <w:rPr>
          <w:rFonts w:ascii="Times New Roman" w:cs="Times New Roman" w:eastAsia="Times New Roman" w:hAnsi="Times New Roman"/>
          <w:sz w:val="28"/>
          <w:szCs w:val="28"/>
          <w:rtl w:val="0"/>
        </w:rPr>
        <w:t xml:space="preserve"> </w:t>
        <w:tab/>
        <w:t xml:space="preserve">(не путать с авидьей, как одной из клеш)</w:t>
        <w:br w:type="textWrapping"/>
        <w:t xml:space="preserve">2.29 </w:t>
      </w:r>
      <w:r w:rsidDel="00000000" w:rsidR="00000000" w:rsidRPr="00000000">
        <w:rPr>
          <w:rFonts w:ascii="Times New Roman" w:cs="Times New Roman" w:eastAsia="Times New Roman" w:hAnsi="Times New Roman"/>
          <w:b w:val="1"/>
          <w:bCs w:val="1"/>
          <w:sz w:val="28"/>
          <w:szCs w:val="28"/>
          <w:rtl w:val="0"/>
        </w:rPr>
        <w:t xml:space="preserve">Яма,</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bCs w:val="1"/>
          <w:i w:val="1"/>
          <w:iCs w:val="1"/>
          <w:sz w:val="28"/>
          <w:szCs w:val="28"/>
          <w:rtl w:val="0"/>
        </w:rPr>
        <w:t xml:space="preserve">нияма, </w:t>
        <w:tab/>
        <w:t xml:space="preserve">асана, пранаяма, пратьяхара, дхарана, дхьяна, самадхи - аштанга </w:t>
      </w:r>
      <w:r w:rsidDel="00000000" w:rsidR="00000000" w:rsidRPr="00000000">
        <w:rPr>
          <w:rFonts w:ascii="Times New Roman" w:cs="Times New Roman" w:eastAsia="Times New Roman" w:hAnsi="Times New Roman"/>
          <w:sz w:val="28"/>
          <w:szCs w:val="28"/>
          <w:rtl w:val="0"/>
        </w:rPr>
        <w:t xml:space="preserve">(восьмичастная) йога - вводится понятие аштанга йоги</w:t>
        <w:br w:type="textWrapping"/>
      </w:r>
      <w:r w:rsidDel="00000000" w:rsidR="00000000" w:rsidRPr="00000000">
        <w:rPr>
          <w:rFonts w:ascii="Times New Roman" w:cs="Times New Roman" w:eastAsia="Times New Roman" w:hAnsi="Times New Roman"/>
          <w:b w:val="1"/>
          <w:bCs w:val="1"/>
          <w:i w:val="1"/>
          <w:iCs w:val="1"/>
          <w:sz w:val="28"/>
          <w:szCs w:val="28"/>
          <w:rtl w:val="0"/>
        </w:rPr>
        <w:t xml:space="preserve">Бахиранга</w:t>
      </w:r>
      <w:r w:rsidDel="00000000" w:rsidR="00000000" w:rsidRPr="00000000">
        <w:rPr>
          <w:rFonts w:ascii="Times New Roman" w:cs="Times New Roman" w:eastAsia="Times New Roman" w:hAnsi="Times New Roman"/>
          <w:sz w:val="28"/>
          <w:szCs w:val="28"/>
          <w:rtl w:val="0"/>
        </w:rPr>
        <w:t xml:space="preserve"> йога, или внешние инструменты йоги это первые пять частей, а </w:t>
      </w:r>
      <w:r w:rsidDel="00000000" w:rsidR="00000000" w:rsidRPr="00000000">
        <w:rPr>
          <w:rFonts w:ascii="Times New Roman" w:cs="Times New Roman" w:eastAsia="Times New Roman" w:hAnsi="Times New Roman"/>
          <w:b w:val="1"/>
          <w:bCs w:val="1"/>
          <w:i w:val="1"/>
          <w:iCs w:val="1"/>
          <w:sz w:val="28"/>
          <w:szCs w:val="28"/>
          <w:rtl w:val="0"/>
        </w:rPr>
        <w:t xml:space="preserve">антаранга</w:t>
      </w:r>
      <w:r w:rsidDel="00000000" w:rsidR="00000000" w:rsidRPr="00000000">
        <w:rPr>
          <w:rFonts w:ascii="Times New Roman" w:cs="Times New Roman" w:eastAsia="Times New Roman" w:hAnsi="Times New Roman"/>
          <w:sz w:val="28"/>
          <w:szCs w:val="28"/>
          <w:rtl w:val="0"/>
        </w:rPr>
        <w:t xml:space="preserve"> йога - внутренняя - это дхарана, дхьяна и самадхи.</w:t>
      </w:r>
    </w:p>
    <w:p w:rsidR="00000000" w:rsidDel="00000000" w:rsidP="00000000" w:rsidRDefault="00000000" w:rsidRPr="00000000" w14:paraId="0000022B">
      <w:pPr>
        <w:shd w:fill="ffffff" w:val="clear"/>
        <w:spacing w:after="240" w:before="240" w:line="288.0000000000000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2.30 Приводятся пять категорий ямы: </w:t>
      </w:r>
      <w:r w:rsidDel="00000000" w:rsidR="00000000" w:rsidRPr="00000000">
        <w:rPr>
          <w:rFonts w:ascii="Times New Roman" w:cs="Times New Roman" w:eastAsia="Times New Roman" w:hAnsi="Times New Roman"/>
          <w:b w:val="1"/>
          <w:bCs w:val="1"/>
          <w:i w:val="1"/>
          <w:iCs w:val="1"/>
          <w:sz w:val="28"/>
          <w:szCs w:val="28"/>
          <w:rtl w:val="0"/>
        </w:rPr>
        <w:t xml:space="preserve">ахимса -</w:t>
      </w:r>
      <w:r w:rsidDel="00000000" w:rsidR="00000000" w:rsidRPr="00000000">
        <w:rPr>
          <w:rFonts w:ascii="Times New Roman" w:cs="Times New Roman" w:eastAsia="Times New Roman" w:hAnsi="Times New Roman"/>
          <w:sz w:val="28"/>
          <w:szCs w:val="28"/>
          <w:rtl w:val="0"/>
        </w:rPr>
        <w:t xml:space="preserve"> ненасилие, </w:t>
      </w:r>
      <w:r w:rsidDel="00000000" w:rsidR="00000000" w:rsidRPr="00000000">
        <w:rPr>
          <w:rFonts w:ascii="Times New Roman" w:cs="Times New Roman" w:eastAsia="Times New Roman" w:hAnsi="Times New Roman"/>
          <w:b w:val="1"/>
          <w:bCs w:val="1"/>
          <w:i w:val="1"/>
          <w:iCs w:val="1"/>
          <w:sz w:val="28"/>
          <w:szCs w:val="28"/>
          <w:rtl w:val="0"/>
        </w:rPr>
        <w:t xml:space="preserve">Сатья</w:t>
      </w:r>
      <w:r w:rsidDel="00000000" w:rsidR="00000000" w:rsidRPr="00000000">
        <w:rPr>
          <w:rFonts w:ascii="Times New Roman" w:cs="Times New Roman" w:eastAsia="Times New Roman" w:hAnsi="Times New Roman"/>
          <w:sz w:val="28"/>
          <w:szCs w:val="28"/>
          <w:rtl w:val="0"/>
        </w:rPr>
        <w:t xml:space="preserve"> </w:t>
        <w:tab/>
        <w:t xml:space="preserve">- правдивость, </w:t>
      </w:r>
      <w:r w:rsidDel="00000000" w:rsidR="00000000" w:rsidRPr="00000000">
        <w:rPr>
          <w:rFonts w:ascii="Times New Roman" w:cs="Times New Roman" w:eastAsia="Times New Roman" w:hAnsi="Times New Roman"/>
          <w:b w:val="1"/>
          <w:bCs w:val="1"/>
          <w:i w:val="1"/>
          <w:iCs w:val="1"/>
          <w:sz w:val="28"/>
          <w:szCs w:val="28"/>
          <w:rtl w:val="0"/>
        </w:rPr>
        <w:t xml:space="preserve">астейя - не </w:t>
      </w:r>
      <w:r w:rsidDel="00000000" w:rsidR="00000000" w:rsidRPr="00000000">
        <w:rPr>
          <w:rFonts w:ascii="Times New Roman" w:cs="Times New Roman" w:eastAsia="Times New Roman" w:hAnsi="Times New Roman"/>
          <w:sz w:val="28"/>
          <w:szCs w:val="28"/>
          <w:rtl w:val="0"/>
        </w:rPr>
        <w:t xml:space="preserve">воровство, </w:t>
      </w:r>
      <w:r w:rsidDel="00000000" w:rsidR="00000000" w:rsidRPr="00000000">
        <w:rPr>
          <w:rFonts w:ascii="Times New Roman" w:cs="Times New Roman" w:eastAsia="Times New Roman" w:hAnsi="Times New Roman"/>
          <w:b w:val="1"/>
          <w:bCs w:val="1"/>
          <w:i w:val="1"/>
          <w:iCs w:val="1"/>
          <w:sz w:val="28"/>
          <w:szCs w:val="28"/>
          <w:rtl w:val="0"/>
        </w:rPr>
        <w:t xml:space="preserve">брахмачарья -</w:t>
      </w:r>
      <w:r w:rsidDel="00000000" w:rsidR="00000000" w:rsidRPr="00000000">
        <w:rPr>
          <w:rFonts w:ascii="Times New Roman" w:cs="Times New Roman" w:eastAsia="Times New Roman" w:hAnsi="Times New Roman"/>
          <w:sz w:val="28"/>
          <w:szCs w:val="28"/>
          <w:rtl w:val="0"/>
        </w:rPr>
        <w:t xml:space="preserve"> экономия энергии для узнавания высшего, йоги, </w:t>
      </w:r>
      <w:r w:rsidDel="00000000" w:rsidR="00000000" w:rsidRPr="00000000">
        <w:rPr>
          <w:rFonts w:ascii="Times New Roman" w:cs="Times New Roman" w:eastAsia="Times New Roman" w:hAnsi="Times New Roman"/>
          <w:b w:val="1"/>
          <w:bCs w:val="1"/>
          <w:i w:val="1"/>
          <w:iCs w:val="1"/>
          <w:sz w:val="28"/>
          <w:szCs w:val="28"/>
          <w:rtl w:val="0"/>
        </w:rPr>
        <w:t xml:space="preserve">апариграха - </w:t>
      </w:r>
      <w:r w:rsidDel="00000000" w:rsidR="00000000" w:rsidRPr="00000000">
        <w:rPr>
          <w:rFonts w:ascii="Times New Roman" w:cs="Times New Roman" w:eastAsia="Times New Roman" w:hAnsi="Times New Roman"/>
          <w:sz w:val="28"/>
          <w:szCs w:val="28"/>
          <w:rtl w:val="0"/>
        </w:rPr>
        <w:t xml:space="preserve">неприятие даров.</w:t>
        <w:br w:type="textWrapping"/>
        <w:t xml:space="preserve">2.31 Яма, не зависящая от внешних условий есть </w:t>
      </w:r>
      <w:r w:rsidDel="00000000" w:rsidR="00000000" w:rsidRPr="00000000">
        <w:rPr>
          <w:rFonts w:ascii="Times New Roman" w:cs="Times New Roman" w:eastAsia="Times New Roman" w:hAnsi="Times New Roman"/>
          <w:b w:val="1"/>
          <w:bCs w:val="1"/>
          <w:i w:val="1"/>
          <w:iCs w:val="1"/>
          <w:sz w:val="28"/>
          <w:szCs w:val="28"/>
          <w:rtl w:val="0"/>
        </w:rPr>
        <w:t xml:space="preserve">Маха Врата</w:t>
      </w:r>
      <w:r w:rsidDel="00000000" w:rsidR="00000000" w:rsidRPr="00000000">
        <w:rPr>
          <w:rFonts w:ascii="Times New Roman" w:cs="Times New Roman" w:eastAsia="Times New Roman" w:hAnsi="Times New Roman"/>
          <w:sz w:val="28"/>
          <w:szCs w:val="28"/>
          <w:rtl w:val="0"/>
        </w:rPr>
        <w:t xml:space="preserve"> (великие обеты)</w:t>
        <w:br w:type="textWrapping"/>
        <w:t xml:space="preserve">2.32 Приводятся пять категорий ниямы: </w:t>
      </w:r>
      <w:r w:rsidDel="00000000" w:rsidR="00000000" w:rsidRPr="00000000">
        <w:rPr>
          <w:rFonts w:ascii="Times New Roman" w:cs="Times New Roman" w:eastAsia="Times New Roman" w:hAnsi="Times New Roman"/>
          <w:b w:val="1"/>
          <w:bCs w:val="1"/>
          <w:i w:val="1"/>
          <w:iCs w:val="1"/>
          <w:sz w:val="28"/>
          <w:szCs w:val="28"/>
          <w:rtl w:val="0"/>
        </w:rPr>
        <w:t xml:space="preserve">шауча</w:t>
      </w:r>
      <w:r w:rsidDel="00000000" w:rsidR="00000000" w:rsidRPr="00000000">
        <w:rPr>
          <w:rFonts w:ascii="Times New Roman" w:cs="Times New Roman" w:eastAsia="Times New Roman" w:hAnsi="Times New Roman"/>
          <w:sz w:val="28"/>
          <w:szCs w:val="28"/>
          <w:rtl w:val="0"/>
        </w:rPr>
        <w:t xml:space="preserve"> - чистота, </w:t>
      </w:r>
      <w:r w:rsidDel="00000000" w:rsidR="00000000" w:rsidRPr="00000000">
        <w:rPr>
          <w:rFonts w:ascii="Times New Roman" w:cs="Times New Roman" w:eastAsia="Times New Roman" w:hAnsi="Times New Roman"/>
          <w:b w:val="1"/>
          <w:bCs w:val="1"/>
          <w:i w:val="1"/>
          <w:iCs w:val="1"/>
          <w:sz w:val="28"/>
          <w:szCs w:val="28"/>
          <w:rtl w:val="0"/>
        </w:rPr>
        <w:t xml:space="preserve">тапас</w:t>
      </w:r>
      <w:r w:rsidDel="00000000" w:rsidR="00000000" w:rsidRPr="00000000">
        <w:rPr>
          <w:rFonts w:ascii="Times New Roman" w:cs="Times New Roman" w:eastAsia="Times New Roman" w:hAnsi="Times New Roman"/>
          <w:sz w:val="28"/>
          <w:szCs w:val="28"/>
          <w:rtl w:val="0"/>
        </w:rPr>
        <w:t xml:space="preserve"> - горение, </w:t>
      </w:r>
      <w:r w:rsidDel="00000000" w:rsidR="00000000" w:rsidRPr="00000000">
        <w:rPr>
          <w:rFonts w:ascii="Times New Roman" w:cs="Times New Roman" w:eastAsia="Times New Roman" w:hAnsi="Times New Roman"/>
          <w:b w:val="1"/>
          <w:bCs w:val="1"/>
          <w:i w:val="1"/>
          <w:iCs w:val="1"/>
          <w:sz w:val="28"/>
          <w:szCs w:val="28"/>
          <w:rtl w:val="0"/>
        </w:rPr>
        <w:t xml:space="preserve">сантоша - </w:t>
      </w:r>
      <w:r w:rsidDel="00000000" w:rsidR="00000000" w:rsidRPr="00000000">
        <w:rPr>
          <w:rFonts w:ascii="Times New Roman" w:cs="Times New Roman" w:eastAsia="Times New Roman" w:hAnsi="Times New Roman"/>
          <w:sz w:val="28"/>
          <w:szCs w:val="28"/>
          <w:rtl w:val="0"/>
        </w:rPr>
        <w:t xml:space="preserve">удовлетворенность, </w:t>
      </w:r>
      <w:r w:rsidDel="00000000" w:rsidR="00000000" w:rsidRPr="00000000">
        <w:rPr>
          <w:rFonts w:ascii="Times New Roman" w:cs="Times New Roman" w:eastAsia="Times New Roman" w:hAnsi="Times New Roman"/>
          <w:b w:val="1"/>
          <w:bCs w:val="1"/>
          <w:i w:val="1"/>
          <w:iCs w:val="1"/>
          <w:sz w:val="28"/>
          <w:szCs w:val="28"/>
          <w:rtl w:val="0"/>
        </w:rPr>
        <w:t xml:space="preserve">свадхьяя </w:t>
        <w:tab/>
        <w:t xml:space="preserve">-</w:t>
      </w:r>
      <w:r w:rsidDel="00000000" w:rsidR="00000000" w:rsidRPr="00000000">
        <w:rPr>
          <w:rFonts w:ascii="Times New Roman" w:cs="Times New Roman" w:eastAsia="Times New Roman" w:hAnsi="Times New Roman"/>
          <w:sz w:val="28"/>
          <w:szCs w:val="28"/>
          <w:rtl w:val="0"/>
        </w:rPr>
        <w:t xml:space="preserve"> изучение текстов, </w:t>
      </w:r>
      <w:r w:rsidDel="00000000" w:rsidR="00000000" w:rsidRPr="00000000">
        <w:rPr>
          <w:rFonts w:ascii="Times New Roman" w:cs="Times New Roman" w:eastAsia="Times New Roman" w:hAnsi="Times New Roman"/>
          <w:b w:val="1"/>
          <w:bCs w:val="1"/>
          <w:i w:val="1"/>
          <w:iCs w:val="1"/>
          <w:sz w:val="28"/>
          <w:szCs w:val="28"/>
          <w:rtl w:val="0"/>
        </w:rPr>
        <w:t xml:space="preserve">ишварапранидхана</w:t>
      </w:r>
      <w:r w:rsidDel="00000000" w:rsidR="00000000" w:rsidRPr="00000000">
        <w:rPr>
          <w:rFonts w:ascii="Times New Roman" w:cs="Times New Roman" w:eastAsia="Times New Roman" w:hAnsi="Times New Roman"/>
          <w:sz w:val="28"/>
          <w:szCs w:val="28"/>
          <w:rtl w:val="0"/>
        </w:rPr>
        <w:t xml:space="preserve"> - придание себя высшему.</w:t>
        <w:br w:type="textWrapping"/>
        <w:t xml:space="preserve">2.33 </w:t>
      </w:r>
      <w:r w:rsidDel="00000000" w:rsidR="00000000" w:rsidRPr="00000000">
        <w:rPr>
          <w:rFonts w:ascii="Times New Roman" w:cs="Times New Roman" w:eastAsia="Times New Roman" w:hAnsi="Times New Roman"/>
          <w:b w:val="1"/>
          <w:bCs w:val="1"/>
          <w:i w:val="1"/>
          <w:iCs w:val="1"/>
          <w:sz w:val="28"/>
          <w:szCs w:val="28"/>
          <w:rtl w:val="0"/>
        </w:rPr>
        <w:t xml:space="preserve">Пратипакша бхавана -</w:t>
      </w:r>
      <w:r w:rsidDel="00000000" w:rsidR="00000000" w:rsidRPr="00000000">
        <w:rPr>
          <w:rFonts w:ascii="Times New Roman" w:cs="Times New Roman" w:eastAsia="Times New Roman" w:hAnsi="Times New Roman"/>
          <w:sz w:val="28"/>
          <w:szCs w:val="28"/>
          <w:rtl w:val="0"/>
        </w:rPr>
        <w:t xml:space="preserve"> победа над страстями, достигаемая размышлением над противоположностями</w:t>
        <w:br w:type="textWrapping"/>
        <w:t xml:space="preserve">2.34 Эти страсти (влечения) могут быть слабые, средние и интенсивные</w:t>
        <w:br w:type="textWrapping"/>
        <w:t xml:space="preserve">2.35-2.45 Объясняется, каков конечный результат выполнения положений ямы и ниямы</w:t>
        <w:br w:type="textWrapping"/>
        <w:t xml:space="preserve">2.46 </w:t>
      </w:r>
      <w:r w:rsidDel="00000000" w:rsidR="00000000" w:rsidRPr="00000000">
        <w:rPr>
          <w:rFonts w:ascii="Times New Roman" w:cs="Times New Roman" w:eastAsia="Times New Roman" w:hAnsi="Times New Roman"/>
          <w:b w:val="1"/>
          <w:bCs w:val="1"/>
          <w:i w:val="1"/>
          <w:iCs w:val="1"/>
          <w:sz w:val="28"/>
          <w:szCs w:val="28"/>
          <w:rtl w:val="0"/>
        </w:rPr>
        <w:t xml:space="preserve">Стхирам сукхьям асанам -</w:t>
      </w:r>
      <w:r w:rsidDel="00000000" w:rsidR="00000000" w:rsidRPr="00000000">
        <w:rPr>
          <w:rFonts w:ascii="Times New Roman" w:cs="Times New Roman" w:eastAsia="Times New Roman" w:hAnsi="Times New Roman"/>
          <w:sz w:val="28"/>
          <w:szCs w:val="28"/>
          <w:rtl w:val="0"/>
        </w:rPr>
        <w:t xml:space="preserve"> асана это неподвижная и удобная поза</w:t>
        <w:br w:type="textWrapping"/>
        <w:t xml:space="preserve">2.27 Асана </w:t>
        <w:tab/>
        <w:t xml:space="preserve">достигается ослаблением напряжения и медитацией на бесконечном</w:t>
        <w:br w:type="textWrapping"/>
        <w:t xml:space="preserve">2.28 Когда асана совершенна, </w:t>
      </w:r>
      <w:r w:rsidDel="00000000" w:rsidR="00000000" w:rsidRPr="00000000">
        <w:rPr>
          <w:rFonts w:ascii="Times New Roman" w:cs="Times New Roman" w:eastAsia="Times New Roman" w:hAnsi="Times New Roman"/>
          <w:b w:val="1"/>
          <w:bCs w:val="1"/>
          <w:i w:val="1"/>
          <w:iCs w:val="1"/>
          <w:sz w:val="28"/>
          <w:szCs w:val="28"/>
          <w:rtl w:val="0"/>
        </w:rPr>
        <w:t xml:space="preserve">дхандвы</w:t>
      </w:r>
      <w:r w:rsidDel="00000000" w:rsidR="00000000" w:rsidRPr="00000000">
        <w:rPr>
          <w:rFonts w:ascii="Times New Roman" w:cs="Times New Roman" w:eastAsia="Times New Roman" w:hAnsi="Times New Roman"/>
          <w:sz w:val="28"/>
          <w:szCs w:val="28"/>
          <w:rtl w:val="0"/>
        </w:rPr>
        <w:t xml:space="preserve"> (действия противоположностей) </w:t>
        <w:tab/>
        <w:t xml:space="preserve">прекращаются</w:t>
        <w:br w:type="textWrapping"/>
        <w:t xml:space="preserve">2.49 Пранаяма - это промежуток между вдохом и выдохом (по сути - остановка дыхания, ведущая к контролю энергии, праны)</w:t>
        <w:br w:type="textWrapping"/>
        <w:t xml:space="preserve">2.50 Три вида пранаямы: </w:t>
      </w:r>
      <w:r w:rsidDel="00000000" w:rsidR="00000000" w:rsidRPr="00000000">
        <w:rPr>
          <w:rFonts w:ascii="Times New Roman" w:cs="Times New Roman" w:eastAsia="Times New Roman" w:hAnsi="Times New Roman"/>
          <w:b w:val="1"/>
          <w:bCs w:val="1"/>
          <w:i w:val="1"/>
          <w:iCs w:val="1"/>
          <w:sz w:val="28"/>
          <w:szCs w:val="28"/>
          <w:rtl w:val="0"/>
        </w:rPr>
        <w:t xml:space="preserve">бахья</w:t>
      </w:r>
      <w:r w:rsidDel="00000000" w:rsidR="00000000" w:rsidRPr="00000000">
        <w:rPr>
          <w:rFonts w:ascii="Times New Roman" w:cs="Times New Roman" w:eastAsia="Times New Roman" w:hAnsi="Times New Roman"/>
          <w:sz w:val="28"/>
          <w:szCs w:val="28"/>
          <w:rtl w:val="0"/>
        </w:rPr>
        <w:t xml:space="preserve"> (внешняя), </w:t>
      </w:r>
      <w:r w:rsidDel="00000000" w:rsidR="00000000" w:rsidRPr="00000000">
        <w:rPr>
          <w:rFonts w:ascii="Times New Roman" w:cs="Times New Roman" w:eastAsia="Times New Roman" w:hAnsi="Times New Roman"/>
          <w:b w:val="1"/>
          <w:bCs w:val="1"/>
          <w:i w:val="1"/>
          <w:iCs w:val="1"/>
          <w:sz w:val="28"/>
          <w:szCs w:val="28"/>
          <w:rtl w:val="0"/>
        </w:rPr>
        <w:t xml:space="preserve">абхьянтара</w:t>
      </w:r>
      <w:r w:rsidDel="00000000" w:rsidR="00000000" w:rsidRPr="00000000">
        <w:rPr>
          <w:rFonts w:ascii="Times New Roman" w:cs="Times New Roman" w:eastAsia="Times New Roman" w:hAnsi="Times New Roman"/>
          <w:sz w:val="28"/>
          <w:szCs w:val="28"/>
          <w:rtl w:val="0"/>
        </w:rPr>
        <w:t xml:space="preserve"> (внутренняя) и </w:t>
      </w:r>
      <w:r w:rsidDel="00000000" w:rsidR="00000000" w:rsidRPr="00000000">
        <w:rPr>
          <w:rFonts w:ascii="Times New Roman" w:cs="Times New Roman" w:eastAsia="Times New Roman" w:hAnsi="Times New Roman"/>
          <w:b w:val="1"/>
          <w:bCs w:val="1"/>
          <w:i w:val="1"/>
          <w:iCs w:val="1"/>
          <w:sz w:val="28"/>
          <w:szCs w:val="28"/>
          <w:rtl w:val="0"/>
        </w:rPr>
        <w:t xml:space="preserve">стамбхавритти </w:t>
        <w:tab/>
      </w:r>
      <w:r w:rsidDel="00000000" w:rsidR="00000000" w:rsidRPr="00000000">
        <w:rPr>
          <w:rFonts w:ascii="Times New Roman" w:cs="Times New Roman" w:eastAsia="Times New Roman" w:hAnsi="Times New Roman"/>
          <w:sz w:val="28"/>
          <w:szCs w:val="28"/>
          <w:rtl w:val="0"/>
        </w:rPr>
        <w:t xml:space="preserve">(сдержанная) регулируются </w:t>
      </w:r>
      <w:r w:rsidDel="00000000" w:rsidR="00000000" w:rsidRPr="00000000">
        <w:rPr>
          <w:rFonts w:ascii="Times New Roman" w:cs="Times New Roman" w:eastAsia="Times New Roman" w:hAnsi="Times New Roman"/>
          <w:b w:val="1"/>
          <w:bCs w:val="1"/>
          <w:i w:val="1"/>
          <w:iCs w:val="1"/>
          <w:sz w:val="28"/>
          <w:szCs w:val="28"/>
          <w:rtl w:val="0"/>
        </w:rPr>
        <w:t xml:space="preserve">деша</w:t>
      </w:r>
      <w:r w:rsidDel="00000000" w:rsidR="00000000" w:rsidRPr="00000000">
        <w:rPr>
          <w:rFonts w:ascii="Times New Roman" w:cs="Times New Roman" w:eastAsia="Times New Roman" w:hAnsi="Times New Roman"/>
          <w:sz w:val="28"/>
          <w:szCs w:val="28"/>
          <w:rtl w:val="0"/>
        </w:rPr>
        <w:t xml:space="preserve"> (местом), </w:t>
      </w:r>
      <w:r w:rsidDel="00000000" w:rsidR="00000000" w:rsidRPr="00000000">
        <w:rPr>
          <w:rFonts w:ascii="Times New Roman" w:cs="Times New Roman" w:eastAsia="Times New Roman" w:hAnsi="Times New Roman"/>
          <w:b w:val="1"/>
          <w:bCs w:val="1"/>
          <w:i w:val="1"/>
          <w:iCs w:val="1"/>
          <w:sz w:val="28"/>
          <w:szCs w:val="28"/>
          <w:rtl w:val="0"/>
        </w:rPr>
        <w:t xml:space="preserve">кала</w:t>
      </w:r>
      <w:r w:rsidDel="00000000" w:rsidR="00000000" w:rsidRPr="00000000">
        <w:rPr>
          <w:rFonts w:ascii="Times New Roman" w:cs="Times New Roman" w:eastAsia="Times New Roman" w:hAnsi="Times New Roman"/>
          <w:sz w:val="28"/>
          <w:szCs w:val="28"/>
          <w:rtl w:val="0"/>
        </w:rPr>
        <w:t xml:space="preserve"> (временем) и </w:t>
      </w:r>
      <w:r w:rsidDel="00000000" w:rsidR="00000000" w:rsidRPr="00000000">
        <w:rPr>
          <w:rFonts w:ascii="Times New Roman" w:cs="Times New Roman" w:eastAsia="Times New Roman" w:hAnsi="Times New Roman"/>
          <w:b w:val="1"/>
          <w:bCs w:val="1"/>
          <w:i w:val="1"/>
          <w:iCs w:val="1"/>
          <w:sz w:val="28"/>
          <w:szCs w:val="28"/>
          <w:rtl w:val="0"/>
        </w:rPr>
        <w:t xml:space="preserve">санкьябхи</w:t>
      </w:r>
      <w:r w:rsidDel="00000000" w:rsidR="00000000" w:rsidRPr="00000000">
        <w:rPr>
          <w:rFonts w:ascii="Times New Roman" w:cs="Times New Roman" w:eastAsia="Times New Roman" w:hAnsi="Times New Roman"/>
          <w:sz w:val="28"/>
          <w:szCs w:val="28"/>
          <w:rtl w:val="0"/>
        </w:rPr>
        <w:t xml:space="preserve"> (количеством) и становится </w:t>
      </w:r>
      <w:r w:rsidDel="00000000" w:rsidR="00000000" w:rsidRPr="00000000">
        <w:rPr>
          <w:rFonts w:ascii="Times New Roman" w:cs="Times New Roman" w:eastAsia="Times New Roman" w:hAnsi="Times New Roman"/>
          <w:b w:val="1"/>
          <w:bCs w:val="1"/>
          <w:sz w:val="28"/>
          <w:szCs w:val="28"/>
          <w:rtl w:val="0"/>
        </w:rPr>
        <w:t xml:space="preserve">диргха</w:t>
      </w:r>
      <w:r w:rsidDel="00000000" w:rsidR="00000000" w:rsidRPr="00000000">
        <w:rPr>
          <w:rFonts w:ascii="Times New Roman" w:cs="Times New Roman" w:eastAsia="Times New Roman" w:hAnsi="Times New Roman"/>
          <w:sz w:val="28"/>
          <w:szCs w:val="28"/>
          <w:rtl w:val="0"/>
        </w:rPr>
        <w:t xml:space="preserve"> (длительной) и </w:t>
      </w:r>
      <w:r w:rsidDel="00000000" w:rsidR="00000000" w:rsidRPr="00000000">
        <w:rPr>
          <w:rFonts w:ascii="Times New Roman" w:cs="Times New Roman" w:eastAsia="Times New Roman" w:hAnsi="Times New Roman"/>
          <w:b w:val="1"/>
          <w:bCs w:val="1"/>
          <w:i w:val="1"/>
          <w:iCs w:val="1"/>
          <w:sz w:val="28"/>
          <w:szCs w:val="28"/>
          <w:rtl w:val="0"/>
        </w:rPr>
        <w:t xml:space="preserve">сукшма</w:t>
      </w:r>
      <w:r w:rsidDel="00000000" w:rsidR="00000000" w:rsidRPr="00000000">
        <w:rPr>
          <w:rFonts w:ascii="Times New Roman" w:cs="Times New Roman" w:eastAsia="Times New Roman" w:hAnsi="Times New Roman"/>
          <w:sz w:val="28"/>
          <w:szCs w:val="28"/>
          <w:rtl w:val="0"/>
        </w:rPr>
        <w:t xml:space="preserve"> (утонченной).</w:t>
        <w:br w:type="textWrapping"/>
        <w:t xml:space="preserve">2.51 Четвертый вид пранаямы - за пределами этих трех</w:t>
        <w:br w:type="textWrapping"/>
        <w:t xml:space="preserve">2.52 Посредством этого, завеса, покрывающая свет, исчезает.</w:t>
        <w:br w:type="textWrapping"/>
        <w:t xml:space="preserve">2.53 Ум становится максимально пригодным к </w:t>
      </w:r>
      <w:r w:rsidDel="00000000" w:rsidR="00000000" w:rsidRPr="00000000">
        <w:rPr>
          <w:rFonts w:ascii="Times New Roman" w:cs="Times New Roman" w:eastAsia="Times New Roman" w:hAnsi="Times New Roman"/>
          <w:b w:val="1"/>
          <w:bCs w:val="1"/>
          <w:i w:val="1"/>
          <w:iCs w:val="1"/>
          <w:sz w:val="28"/>
          <w:szCs w:val="28"/>
          <w:rtl w:val="0"/>
        </w:rPr>
        <w:t xml:space="preserve">дхаране</w:t>
        <w:br w:type="textWrapping"/>
      </w:r>
      <w:r w:rsidDel="00000000" w:rsidR="00000000" w:rsidRPr="00000000">
        <w:rPr>
          <w:rFonts w:ascii="Times New Roman" w:cs="Times New Roman" w:eastAsia="Times New Roman" w:hAnsi="Times New Roman"/>
          <w:sz w:val="28"/>
          <w:szCs w:val="28"/>
          <w:rtl w:val="0"/>
        </w:rPr>
        <w:t xml:space="preserve">2.54 </w:t>
      </w:r>
      <w:r w:rsidDel="00000000" w:rsidR="00000000" w:rsidRPr="00000000">
        <w:rPr>
          <w:rFonts w:ascii="Times New Roman" w:cs="Times New Roman" w:eastAsia="Times New Roman" w:hAnsi="Times New Roman"/>
          <w:b w:val="1"/>
          <w:bCs w:val="1"/>
          <w:i w:val="1"/>
          <w:iCs w:val="1"/>
          <w:sz w:val="28"/>
          <w:szCs w:val="28"/>
          <w:rtl w:val="0"/>
        </w:rPr>
        <w:t xml:space="preserve">Пратьяхара</w:t>
      </w:r>
      <w:r w:rsidDel="00000000" w:rsidR="00000000" w:rsidRPr="00000000">
        <w:rPr>
          <w:rFonts w:ascii="Times New Roman" w:cs="Times New Roman" w:eastAsia="Times New Roman" w:hAnsi="Times New Roman"/>
          <w:sz w:val="28"/>
          <w:szCs w:val="28"/>
          <w:rtl w:val="0"/>
        </w:rPr>
        <w:t xml:space="preserve"> ведет чувства вслед за умом вовнутрь</w:t>
        <w:br w:type="textWrapping"/>
        <w:t xml:space="preserve"> </w:t>
        <w:tab/>
      </w:r>
    </w:p>
    <w:p w:rsidR="00000000" w:rsidDel="00000000" w:rsidP="00000000" w:rsidRDefault="00000000" w:rsidRPr="00000000" w14:paraId="0000022C">
      <w:pPr>
        <w:shd w:fill="ffffff" w:val="clear"/>
        <w:spacing w:before="240" w:line="288.00000000000006" w:lineRule="auto"/>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sz w:val="28"/>
          <w:szCs w:val="28"/>
          <w:rtl w:val="0"/>
        </w:rPr>
        <w:t xml:space="preserve">Третья глава, </w:t>
      </w:r>
      <w:r w:rsidDel="00000000" w:rsidR="00000000" w:rsidRPr="00000000">
        <w:rPr>
          <w:rFonts w:ascii="Times New Roman" w:cs="Times New Roman" w:eastAsia="Times New Roman" w:hAnsi="Times New Roman"/>
          <w:b w:val="1"/>
          <w:bCs w:val="1"/>
          <w:i w:val="1"/>
          <w:iCs w:val="1"/>
          <w:sz w:val="28"/>
          <w:szCs w:val="28"/>
          <w:rtl w:val="0"/>
        </w:rPr>
        <w:t xml:space="preserve">ВИБХУТИ ПАДА,</w:t>
      </w:r>
      <w:r w:rsidDel="00000000" w:rsidR="00000000" w:rsidRPr="00000000">
        <w:rPr>
          <w:rFonts w:ascii="Times New Roman" w:cs="Times New Roman" w:eastAsia="Times New Roman" w:hAnsi="Times New Roman"/>
          <w:sz w:val="28"/>
          <w:szCs w:val="28"/>
          <w:rtl w:val="0"/>
        </w:rPr>
        <w:t xml:space="preserve"> в которой 56 сутр, объединяя три последних части аштанга йоги в одну технику с специфическим названием - </w:t>
      </w:r>
      <w:r w:rsidDel="00000000" w:rsidR="00000000" w:rsidRPr="00000000">
        <w:rPr>
          <w:rFonts w:ascii="Times New Roman" w:cs="Times New Roman" w:eastAsia="Times New Roman" w:hAnsi="Times New Roman"/>
          <w:b w:val="1"/>
          <w:bCs w:val="1"/>
          <w:i w:val="1"/>
          <w:iCs w:val="1"/>
          <w:sz w:val="28"/>
          <w:szCs w:val="28"/>
          <w:rtl w:val="0"/>
        </w:rPr>
        <w:t xml:space="preserve">самьяма,</w:t>
      </w:r>
      <w:r w:rsidDel="00000000" w:rsidR="00000000" w:rsidRPr="00000000">
        <w:rPr>
          <w:rFonts w:ascii="Times New Roman" w:cs="Times New Roman" w:eastAsia="Times New Roman" w:hAnsi="Times New Roman"/>
          <w:sz w:val="28"/>
          <w:szCs w:val="28"/>
          <w:rtl w:val="0"/>
        </w:rPr>
        <w:t xml:space="preserve"> перечисляет объекты приложения данной техники и обретаемые с ее помощью сверхспособности (которые здесь именуются </w:t>
      </w:r>
      <w:r w:rsidDel="00000000" w:rsidR="00000000" w:rsidRPr="00000000">
        <w:rPr>
          <w:rFonts w:ascii="Times New Roman" w:cs="Times New Roman" w:eastAsia="Times New Roman" w:hAnsi="Times New Roman"/>
          <w:b w:val="1"/>
          <w:bCs w:val="1"/>
          <w:i w:val="1"/>
          <w:iCs w:val="1"/>
          <w:sz w:val="28"/>
          <w:szCs w:val="28"/>
          <w:rtl w:val="0"/>
        </w:rPr>
        <w:t xml:space="preserve">вибхути,</w:t>
      </w:r>
      <w:r w:rsidDel="00000000" w:rsidR="00000000" w:rsidRPr="00000000">
        <w:rPr>
          <w:rFonts w:ascii="Times New Roman" w:cs="Times New Roman" w:eastAsia="Times New Roman" w:hAnsi="Times New Roman"/>
          <w:sz w:val="28"/>
          <w:szCs w:val="28"/>
          <w:rtl w:val="0"/>
        </w:rPr>
        <w:t xml:space="preserve"> в отличие от более распространенного и привычного термина </w:t>
      </w:r>
      <w:r w:rsidDel="00000000" w:rsidR="00000000" w:rsidRPr="00000000">
        <w:rPr>
          <w:rFonts w:ascii="Times New Roman" w:cs="Times New Roman" w:eastAsia="Times New Roman" w:hAnsi="Times New Roman"/>
          <w:b w:val="1"/>
          <w:bCs w:val="1"/>
          <w:i w:val="1"/>
          <w:iCs w:val="1"/>
          <w:sz w:val="28"/>
          <w:szCs w:val="28"/>
          <w:rtl w:val="0"/>
        </w:rPr>
        <w:t xml:space="preserve">сиддхи).</w:t>
      </w:r>
    </w:p>
    <w:p w:rsidR="00000000" w:rsidDel="00000000" w:rsidP="00000000" w:rsidRDefault="00000000" w:rsidRPr="00000000" w14:paraId="0000022D">
      <w:pPr>
        <w:shd w:fill="ffffff" w:val="clear"/>
        <w:spacing w:after="80" w:before="240" w:line="288.00000000000006" w:lineRule="auto"/>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sz w:val="28"/>
          <w:szCs w:val="28"/>
          <w:rtl w:val="0"/>
        </w:rPr>
        <w:t xml:space="preserve">Рассматривается также вопрос содержания сознания и коренное отличие его от </w:t>
      </w:r>
      <w:r w:rsidDel="00000000" w:rsidR="00000000" w:rsidRPr="00000000">
        <w:rPr>
          <w:rFonts w:ascii="Times New Roman" w:cs="Times New Roman" w:eastAsia="Times New Roman" w:hAnsi="Times New Roman"/>
          <w:b w:val="1"/>
          <w:bCs w:val="1"/>
          <w:i w:val="1"/>
          <w:iCs w:val="1"/>
          <w:sz w:val="28"/>
          <w:szCs w:val="28"/>
          <w:rtl w:val="0"/>
        </w:rPr>
        <w:t xml:space="preserve">Пуруши.</w:t>
      </w:r>
    </w:p>
    <w:p w:rsidR="00000000" w:rsidDel="00000000" w:rsidP="00000000" w:rsidRDefault="00000000" w:rsidRPr="00000000" w14:paraId="0000022E">
      <w:pPr>
        <w:shd w:fill="ffffff" w:val="clear"/>
        <w:spacing w:after="240" w:before="240" w:line="288.0000000000000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3.1 Определение дхараны. Дхарана есть привязывание ума к определенному местоположению.</w:t>
        <w:br w:type="textWrapping"/>
        <w:t xml:space="preserve">3.2 Определение дхьяны. Непрерывный поток содержания сознания, однонаправленный, есть дхьяна</w:t>
        <w:br w:type="textWrapping"/>
        <w:t xml:space="preserve">3.3 Определение самадхи. Эта дхьяна становится самадхи, когда остается только объект без осознания собственной самости</w:t>
        <w:br w:type="textWrapping"/>
        <w:t xml:space="preserve">3.4 Определение </w:t>
        <w:tab/>
      </w:r>
      <w:r w:rsidDel="00000000" w:rsidR="00000000" w:rsidRPr="00000000">
        <w:rPr>
          <w:rFonts w:ascii="Times New Roman" w:cs="Times New Roman" w:eastAsia="Times New Roman" w:hAnsi="Times New Roman"/>
          <w:b w:val="1"/>
          <w:bCs w:val="1"/>
          <w:i w:val="1"/>
          <w:iCs w:val="1"/>
          <w:sz w:val="28"/>
          <w:szCs w:val="28"/>
          <w:rtl w:val="0"/>
        </w:rPr>
        <w:t xml:space="preserve">самьямы</w:t>
      </w:r>
      <w:r w:rsidDel="00000000" w:rsidR="00000000" w:rsidRPr="00000000">
        <w:rPr>
          <w:rFonts w:ascii="Times New Roman" w:cs="Times New Roman" w:eastAsia="Times New Roman" w:hAnsi="Times New Roman"/>
          <w:sz w:val="28"/>
          <w:szCs w:val="28"/>
          <w:rtl w:val="0"/>
        </w:rPr>
        <w:t xml:space="preserve"> - как непрерывного состояния перехода дхараны в дхьяну и самадхи (но самьяма, NOTA BENE - это сабиджа самадхи!!!)</w:t>
        <w:br w:type="textWrapping"/>
        <w:t xml:space="preserve">3.5 Овладение техникой самьямы повышает уровень осознания</w:t>
        <w:br w:type="textWrapping"/>
        <w:t xml:space="preserve">3.6 И </w:t>
        <w:tab/>
        <w:t xml:space="preserve">её можно применять ко всему</w:t>
        <w:br w:type="textWrapping"/>
        <w:t xml:space="preserve">3.7 Она (самьяма) является </w:t>
      </w:r>
      <w:r w:rsidDel="00000000" w:rsidR="00000000" w:rsidRPr="00000000">
        <w:rPr>
          <w:rFonts w:ascii="Times New Roman" w:cs="Times New Roman" w:eastAsia="Times New Roman" w:hAnsi="Times New Roman"/>
          <w:b w:val="1"/>
          <w:bCs w:val="1"/>
          <w:i w:val="1"/>
          <w:iCs w:val="1"/>
          <w:sz w:val="28"/>
          <w:szCs w:val="28"/>
          <w:rtl w:val="0"/>
        </w:rPr>
        <w:t xml:space="preserve">антарангам</w:t>
      </w:r>
      <w:r w:rsidDel="00000000" w:rsidR="00000000" w:rsidRPr="00000000">
        <w:rPr>
          <w:rFonts w:ascii="Times New Roman" w:cs="Times New Roman" w:eastAsia="Times New Roman" w:hAnsi="Times New Roman"/>
          <w:sz w:val="28"/>
          <w:szCs w:val="28"/>
          <w:rtl w:val="0"/>
        </w:rPr>
        <w:t xml:space="preserve"> (внутренняя) к предыдущему</w:t>
        <w:br w:type="textWrapping"/>
        <w:t xml:space="preserve">3.8 И </w:t>
        <w:tab/>
        <w:t xml:space="preserve">всё же </w:t>
      </w:r>
      <w:r w:rsidDel="00000000" w:rsidR="00000000" w:rsidRPr="00000000">
        <w:rPr>
          <w:rFonts w:ascii="Times New Roman" w:cs="Times New Roman" w:eastAsia="Times New Roman" w:hAnsi="Times New Roman"/>
          <w:b w:val="1"/>
          <w:bCs w:val="1"/>
          <w:i w:val="1"/>
          <w:iCs w:val="1"/>
          <w:sz w:val="28"/>
          <w:szCs w:val="28"/>
          <w:rtl w:val="0"/>
        </w:rPr>
        <w:t xml:space="preserve">бахирангам</w:t>
      </w:r>
      <w:r w:rsidDel="00000000" w:rsidR="00000000" w:rsidRPr="00000000">
        <w:rPr>
          <w:rFonts w:ascii="Times New Roman" w:cs="Times New Roman" w:eastAsia="Times New Roman" w:hAnsi="Times New Roman"/>
          <w:sz w:val="28"/>
          <w:szCs w:val="28"/>
          <w:rtl w:val="0"/>
        </w:rPr>
        <w:t xml:space="preserve"> (внешняя) к нирбиджа самадхи</w:t>
        <w:br w:type="textWrapping"/>
        <w:t xml:space="preserve">3.9-12 </w:t>
      </w:r>
      <w:r w:rsidDel="00000000" w:rsidR="00000000" w:rsidRPr="00000000">
        <w:rPr>
          <w:rFonts w:ascii="Times New Roman" w:cs="Times New Roman" w:eastAsia="Times New Roman" w:hAnsi="Times New Roman"/>
          <w:b w:val="1"/>
          <w:bCs w:val="1"/>
          <w:i w:val="1"/>
          <w:iCs w:val="1"/>
          <w:sz w:val="28"/>
          <w:szCs w:val="28"/>
          <w:rtl w:val="0"/>
        </w:rPr>
        <w:t xml:space="preserve">Ниродха паринама -</w:t>
      </w:r>
      <w:r w:rsidDel="00000000" w:rsidR="00000000" w:rsidRPr="00000000">
        <w:rPr>
          <w:rFonts w:ascii="Times New Roman" w:cs="Times New Roman" w:eastAsia="Times New Roman" w:hAnsi="Times New Roman"/>
          <w:sz w:val="28"/>
          <w:szCs w:val="28"/>
          <w:rtl w:val="0"/>
        </w:rPr>
        <w:t xml:space="preserve"> подавляется и возникает шунья (пустота).</w:t>
      </w:r>
    </w:p>
    <w:p w:rsidR="00000000" w:rsidDel="00000000" w:rsidP="00000000" w:rsidRDefault="00000000" w:rsidRPr="00000000" w14:paraId="0000022F">
      <w:pPr>
        <w:shd w:fill="ffffff" w:val="clear"/>
        <w:spacing w:after="240" w:before="240" w:line="288.0000000000000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bCs w:val="1"/>
          <w:i w:val="1"/>
          <w:iCs w:val="1"/>
          <w:sz w:val="28"/>
          <w:szCs w:val="28"/>
          <w:rtl w:val="0"/>
        </w:rPr>
        <w:t xml:space="preserve">Самадхи паринама</w:t>
      </w:r>
      <w:r w:rsidDel="00000000" w:rsidR="00000000" w:rsidRPr="00000000">
        <w:rPr>
          <w:rFonts w:ascii="Times New Roman" w:cs="Times New Roman" w:eastAsia="Times New Roman" w:hAnsi="Times New Roman"/>
          <w:sz w:val="28"/>
          <w:szCs w:val="28"/>
          <w:rtl w:val="0"/>
        </w:rPr>
        <w:t xml:space="preserve"> - чередование с отвлечением</w:t>
      </w:r>
    </w:p>
    <w:p w:rsidR="00000000" w:rsidDel="00000000" w:rsidP="00000000" w:rsidRDefault="00000000" w:rsidRPr="00000000" w14:paraId="00000230">
      <w:pPr>
        <w:shd w:fill="ffffff" w:val="clear"/>
        <w:spacing w:after="80" w:before="240" w:line="204"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          Экаграта паринама</w:t>
      </w:r>
      <w:r w:rsidDel="00000000" w:rsidR="00000000" w:rsidRPr="00000000">
        <w:rPr>
          <w:rFonts w:ascii="Times New Roman" w:cs="Times New Roman" w:eastAsia="Times New Roman" w:hAnsi="Times New Roman"/>
          <w:sz w:val="28"/>
          <w:szCs w:val="28"/>
          <w:rtl w:val="0"/>
        </w:rPr>
        <w:t xml:space="preserve"> — угасает и вновь появляется</w:t>
      </w:r>
    </w:p>
    <w:p w:rsidR="00000000" w:rsidDel="00000000" w:rsidP="00000000" w:rsidRDefault="00000000" w:rsidRPr="00000000" w14:paraId="00000231">
      <w:pPr>
        <w:shd w:fill="ffffff" w:val="clear"/>
        <w:spacing w:after="240" w:before="240" w:line="288.0000000000000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3.13 Этими </w:t>
        <w:tab/>
        <w:t xml:space="preserve">паринамами преобразуется читта: самадхи паринамой - </w:t>
      </w:r>
      <w:r w:rsidDel="00000000" w:rsidR="00000000" w:rsidRPr="00000000">
        <w:rPr>
          <w:rFonts w:ascii="Times New Roman" w:cs="Times New Roman" w:eastAsia="Times New Roman" w:hAnsi="Times New Roman"/>
          <w:sz w:val="28"/>
          <w:szCs w:val="28"/>
          <w:u w:val="single"/>
          <w:rtl w:val="0"/>
        </w:rPr>
        <w:t xml:space="preserve">дхарма</w:t>
      </w:r>
      <w:r w:rsidDel="00000000" w:rsidR="00000000" w:rsidRPr="00000000">
        <w:rPr>
          <w:rFonts w:ascii="Times New Roman" w:cs="Times New Roman" w:eastAsia="Times New Roman" w:hAnsi="Times New Roman"/>
          <w:sz w:val="28"/>
          <w:szCs w:val="28"/>
          <w:rtl w:val="0"/>
        </w:rPr>
        <w:t xml:space="preserve">, экагра паринамой </w:t>
      </w:r>
      <w:r w:rsidDel="00000000" w:rsidR="00000000" w:rsidRPr="00000000">
        <w:rPr>
          <w:rFonts w:ascii="Times New Roman" w:cs="Times New Roman" w:eastAsia="Times New Roman" w:hAnsi="Times New Roman"/>
          <w:b w:val="1"/>
          <w:bCs w:val="1"/>
          <w:i w:val="1"/>
          <w:iCs w:val="1"/>
          <w:sz w:val="28"/>
          <w:szCs w:val="28"/>
          <w:rtl w:val="0"/>
        </w:rPr>
        <w:t xml:space="preserve">- лакшана,</w:t>
      </w:r>
      <w:r w:rsidDel="00000000" w:rsidR="00000000" w:rsidRPr="00000000">
        <w:rPr>
          <w:rFonts w:ascii="Times New Roman" w:cs="Times New Roman" w:eastAsia="Times New Roman" w:hAnsi="Times New Roman"/>
          <w:sz w:val="28"/>
          <w:szCs w:val="28"/>
          <w:rtl w:val="0"/>
        </w:rPr>
        <w:t xml:space="preserve"> </w:t>
        <w:tab/>
        <w:t xml:space="preserve">ниродха паринамой - </w:t>
      </w:r>
      <w:r w:rsidDel="00000000" w:rsidR="00000000" w:rsidRPr="00000000">
        <w:rPr>
          <w:rFonts w:ascii="Times New Roman" w:cs="Times New Roman" w:eastAsia="Times New Roman" w:hAnsi="Times New Roman"/>
          <w:b w:val="1"/>
          <w:bCs w:val="1"/>
          <w:i w:val="1"/>
          <w:iCs w:val="1"/>
          <w:sz w:val="28"/>
          <w:szCs w:val="28"/>
          <w:rtl w:val="0"/>
        </w:rPr>
        <w:t xml:space="preserve">авастха</w:t>
        <w:br w:type="textWrapping"/>
      </w:r>
      <w:r w:rsidDel="00000000" w:rsidR="00000000" w:rsidRPr="00000000">
        <w:rPr>
          <w:rFonts w:ascii="Times New Roman" w:cs="Times New Roman" w:eastAsia="Times New Roman" w:hAnsi="Times New Roman"/>
          <w:sz w:val="28"/>
          <w:szCs w:val="28"/>
          <w:rtl w:val="0"/>
        </w:rPr>
        <w:t xml:space="preserve">3.16-33 Описываются различные самьямы и достигаемые за счет этого сверхспособности</w:t>
        <w:br w:type="textWrapping"/>
        <w:t xml:space="preserve">3.34 Или, без самьямы, всё это достигается </w:t>
      </w:r>
      <w:r w:rsidDel="00000000" w:rsidR="00000000" w:rsidRPr="00000000">
        <w:rPr>
          <w:rFonts w:ascii="Times New Roman" w:cs="Times New Roman" w:eastAsia="Times New Roman" w:hAnsi="Times New Roman"/>
          <w:b w:val="1"/>
          <w:bCs w:val="1"/>
          <w:i w:val="1"/>
          <w:iCs w:val="1"/>
          <w:sz w:val="28"/>
          <w:szCs w:val="28"/>
          <w:rtl w:val="0"/>
        </w:rPr>
        <w:t xml:space="preserve">пратибхой -</w:t>
      </w:r>
      <w:r w:rsidDel="00000000" w:rsidR="00000000" w:rsidRPr="00000000">
        <w:rPr>
          <w:rFonts w:ascii="Times New Roman" w:cs="Times New Roman" w:eastAsia="Times New Roman" w:hAnsi="Times New Roman"/>
          <w:sz w:val="28"/>
          <w:szCs w:val="28"/>
          <w:rtl w:val="0"/>
        </w:rPr>
        <w:t xml:space="preserve"> высшей интуицией, первой стадией </w:t>
      </w:r>
      <w:r w:rsidDel="00000000" w:rsidR="00000000" w:rsidRPr="00000000">
        <w:rPr>
          <w:rFonts w:ascii="Times New Roman" w:cs="Times New Roman" w:eastAsia="Times New Roman" w:hAnsi="Times New Roman"/>
          <w:b w:val="1"/>
          <w:bCs w:val="1"/>
          <w:i w:val="1"/>
          <w:iCs w:val="1"/>
          <w:sz w:val="28"/>
          <w:szCs w:val="28"/>
          <w:rtl w:val="0"/>
        </w:rPr>
        <w:t xml:space="preserve">вивека джняны</w:t>
        <w:br w:type="textWrapping"/>
      </w:r>
      <w:r w:rsidDel="00000000" w:rsidR="00000000" w:rsidRPr="00000000">
        <w:rPr>
          <w:rFonts w:ascii="Times New Roman" w:cs="Times New Roman" w:eastAsia="Times New Roman" w:hAnsi="Times New Roman"/>
          <w:sz w:val="28"/>
          <w:szCs w:val="28"/>
          <w:rtl w:val="0"/>
        </w:rPr>
        <w:t xml:space="preserve">3.44 </w:t>
      </w:r>
      <w:r w:rsidDel="00000000" w:rsidR="00000000" w:rsidRPr="00000000">
        <w:rPr>
          <w:rFonts w:ascii="Times New Roman" w:cs="Times New Roman" w:eastAsia="Times New Roman" w:hAnsi="Times New Roman"/>
          <w:b w:val="1"/>
          <w:bCs w:val="1"/>
          <w:i w:val="1"/>
          <w:iCs w:val="1"/>
          <w:sz w:val="28"/>
          <w:szCs w:val="28"/>
          <w:rtl w:val="0"/>
        </w:rPr>
        <w:t xml:space="preserve">Махавидеха </w:t>
        <w:tab/>
        <w:t xml:space="preserve">вритти</w:t>
      </w:r>
      <w:r w:rsidDel="00000000" w:rsidR="00000000" w:rsidRPr="00000000">
        <w:rPr>
          <w:rFonts w:ascii="Times New Roman" w:cs="Times New Roman" w:eastAsia="Times New Roman" w:hAnsi="Times New Roman"/>
          <w:sz w:val="28"/>
          <w:szCs w:val="28"/>
          <w:rtl w:val="0"/>
        </w:rPr>
        <w:t xml:space="preserve"> - завеса, покрывающая свет, разрушается</w:t>
        <w:br w:type="textWrapping"/>
        <w:t xml:space="preserve">3.38 Обретаемые </w:t>
        <w:tab/>
      </w:r>
      <w:r w:rsidDel="00000000" w:rsidR="00000000" w:rsidRPr="00000000">
        <w:rPr>
          <w:rFonts w:ascii="Times New Roman" w:cs="Times New Roman" w:eastAsia="Times New Roman" w:hAnsi="Times New Roman"/>
          <w:b w:val="1"/>
          <w:bCs w:val="1"/>
          <w:i w:val="1"/>
          <w:iCs w:val="1"/>
          <w:sz w:val="28"/>
          <w:szCs w:val="28"/>
          <w:rtl w:val="0"/>
        </w:rPr>
        <w:t xml:space="preserve">сиддхи</w:t>
      </w:r>
      <w:r w:rsidDel="00000000" w:rsidR="00000000" w:rsidRPr="00000000">
        <w:rPr>
          <w:rFonts w:ascii="Times New Roman" w:cs="Times New Roman" w:eastAsia="Times New Roman" w:hAnsi="Times New Roman"/>
          <w:sz w:val="28"/>
          <w:szCs w:val="28"/>
          <w:rtl w:val="0"/>
        </w:rPr>
        <w:t xml:space="preserve"> - это в действительности препятствия на пути к полному освобождению</w:t>
        <w:br w:type="textWrapping"/>
        <w:t xml:space="preserve">3.45-3.46 Самьяма на таттвы приводит к достижению </w:t>
        <w:tab/>
        <w:t xml:space="preserve">ашта сиддхи (8 великих сверхспособностей</w:t>
      </w:r>
      <w:r w:rsidDel="00000000" w:rsidR="00000000" w:rsidRPr="00000000">
        <w:rPr>
          <w:rFonts w:ascii="Times New Roman" w:cs="Times New Roman" w:eastAsia="Times New Roman" w:hAnsi="Times New Roman"/>
          <w:sz w:val="28"/>
          <w:szCs w:val="28"/>
          <w:vertAlign w:val="superscript"/>
        </w:rPr>
        <w:footnoteReference w:customMarkFollows="0" w:id="25"/>
      </w:r>
      <w:r w:rsidDel="00000000" w:rsidR="00000000" w:rsidRPr="00000000">
        <w:rPr>
          <w:rFonts w:ascii="Times New Roman" w:cs="Times New Roman" w:eastAsia="Times New Roman" w:hAnsi="Times New Roman"/>
          <w:sz w:val="28"/>
          <w:szCs w:val="28"/>
          <w:rtl w:val="0"/>
        </w:rPr>
        <w:t xml:space="preserve">) </w:t>
        <w:tab/>
        <w:tab/>
      </w:r>
    </w:p>
    <w:p w:rsidR="00000000" w:rsidDel="00000000" w:rsidP="00000000" w:rsidRDefault="00000000" w:rsidRPr="00000000" w14:paraId="00000232">
      <w:pPr>
        <w:shd w:fill="ffffff" w:val="clear"/>
        <w:spacing w:after="240" w:before="240" w:line="288.0000000000000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3.47 Совершенство тела определяется такими качествами, как </w:t>
      </w:r>
      <w:r w:rsidDel="00000000" w:rsidR="00000000" w:rsidRPr="00000000">
        <w:rPr>
          <w:rFonts w:ascii="Times New Roman" w:cs="Times New Roman" w:eastAsia="Times New Roman" w:hAnsi="Times New Roman"/>
          <w:b w:val="1"/>
          <w:bCs w:val="1"/>
          <w:sz w:val="28"/>
          <w:szCs w:val="28"/>
          <w:rtl w:val="0"/>
        </w:rPr>
        <w:t xml:space="preserve">рупа</w:t>
      </w:r>
      <w:r w:rsidDel="00000000" w:rsidR="00000000" w:rsidRPr="00000000">
        <w:rPr>
          <w:rFonts w:ascii="Times New Roman" w:cs="Times New Roman" w:eastAsia="Times New Roman" w:hAnsi="Times New Roman"/>
          <w:sz w:val="28"/>
          <w:szCs w:val="28"/>
          <w:rtl w:val="0"/>
        </w:rPr>
        <w:t xml:space="preserve"> - совершенная форма, </w:t>
      </w:r>
      <w:r w:rsidDel="00000000" w:rsidR="00000000" w:rsidRPr="00000000">
        <w:rPr>
          <w:rFonts w:ascii="Times New Roman" w:cs="Times New Roman" w:eastAsia="Times New Roman" w:hAnsi="Times New Roman"/>
          <w:b w:val="1"/>
          <w:bCs w:val="1"/>
          <w:i w:val="1"/>
          <w:iCs w:val="1"/>
          <w:sz w:val="28"/>
          <w:szCs w:val="28"/>
          <w:rtl w:val="0"/>
        </w:rPr>
        <w:t xml:space="preserve">лаванья -</w:t>
      </w:r>
      <w:r w:rsidDel="00000000" w:rsidR="00000000" w:rsidRPr="00000000">
        <w:rPr>
          <w:rFonts w:ascii="Times New Roman" w:cs="Times New Roman" w:eastAsia="Times New Roman" w:hAnsi="Times New Roman"/>
          <w:sz w:val="28"/>
          <w:szCs w:val="28"/>
          <w:rtl w:val="0"/>
        </w:rPr>
        <w:t xml:space="preserve"> грация, </w:t>
      </w:r>
      <w:r w:rsidDel="00000000" w:rsidR="00000000" w:rsidRPr="00000000">
        <w:rPr>
          <w:rFonts w:ascii="Times New Roman" w:cs="Times New Roman" w:eastAsia="Times New Roman" w:hAnsi="Times New Roman"/>
          <w:b w:val="1"/>
          <w:bCs w:val="1"/>
          <w:i w:val="1"/>
          <w:iCs w:val="1"/>
          <w:sz w:val="28"/>
          <w:szCs w:val="28"/>
          <w:rtl w:val="0"/>
        </w:rPr>
        <w:t xml:space="preserve">бала</w:t>
      </w:r>
      <w:r w:rsidDel="00000000" w:rsidR="00000000" w:rsidRPr="00000000">
        <w:rPr>
          <w:rFonts w:ascii="Times New Roman" w:cs="Times New Roman" w:eastAsia="Times New Roman" w:hAnsi="Times New Roman"/>
          <w:sz w:val="28"/>
          <w:szCs w:val="28"/>
          <w:rtl w:val="0"/>
        </w:rPr>
        <w:t xml:space="preserve"> - сила и </w:t>
      </w:r>
      <w:r w:rsidDel="00000000" w:rsidR="00000000" w:rsidRPr="00000000">
        <w:rPr>
          <w:rFonts w:ascii="Times New Roman" w:cs="Times New Roman" w:eastAsia="Times New Roman" w:hAnsi="Times New Roman"/>
          <w:b w:val="1"/>
          <w:bCs w:val="1"/>
          <w:i w:val="1"/>
          <w:iCs w:val="1"/>
          <w:sz w:val="28"/>
          <w:szCs w:val="28"/>
          <w:rtl w:val="0"/>
        </w:rPr>
        <w:t xml:space="preserve">ваджра-самхана-натвани</w:t>
      </w:r>
      <w:r w:rsidDel="00000000" w:rsidR="00000000" w:rsidRPr="00000000">
        <w:rPr>
          <w:rFonts w:ascii="Times New Roman" w:cs="Times New Roman" w:eastAsia="Times New Roman" w:hAnsi="Times New Roman"/>
          <w:sz w:val="28"/>
          <w:szCs w:val="28"/>
          <w:rtl w:val="0"/>
        </w:rPr>
        <w:t xml:space="preserve"> - алмазная крепость</w:t>
        <w:br w:type="textWrapping"/>
        <w:t xml:space="preserve">3.51 </w:t>
      </w:r>
      <w:r w:rsidDel="00000000" w:rsidR="00000000" w:rsidRPr="00000000">
        <w:rPr>
          <w:rFonts w:ascii="Times New Roman" w:cs="Times New Roman" w:eastAsia="Times New Roman" w:hAnsi="Times New Roman"/>
          <w:b w:val="1"/>
          <w:bCs w:val="1"/>
          <w:i w:val="1"/>
          <w:iCs w:val="1"/>
          <w:sz w:val="28"/>
          <w:szCs w:val="28"/>
          <w:rtl w:val="0"/>
        </w:rPr>
        <w:t xml:space="preserve">Вивека кхьятех — паравайрагья - кайвалья -</w:t>
      </w:r>
      <w:r w:rsidDel="00000000" w:rsidR="00000000" w:rsidRPr="00000000">
        <w:rPr>
          <w:rFonts w:ascii="Times New Roman" w:cs="Times New Roman" w:eastAsia="Times New Roman" w:hAnsi="Times New Roman"/>
          <w:sz w:val="28"/>
          <w:szCs w:val="28"/>
          <w:rtl w:val="0"/>
        </w:rPr>
        <w:t xml:space="preserve"> вот путь йоги</w:t>
        <w:br w:type="textWrapping"/>
        <w:t xml:space="preserve"> </w:t>
      </w:r>
      <w:r w:rsidDel="00000000" w:rsidR="00000000" w:rsidRPr="00000000">
        <w:rPr>
          <w:rFonts w:ascii="Times New Roman" w:cs="Times New Roman" w:eastAsia="Times New Roman" w:hAnsi="Times New Roman"/>
          <w:b w:val="1"/>
          <w:bCs w:val="1"/>
          <w:i w:val="1"/>
          <w:iCs w:val="1"/>
          <w:sz w:val="28"/>
          <w:szCs w:val="28"/>
          <w:rtl w:val="0"/>
        </w:rPr>
        <w:t xml:space="preserve">«Кайвалья - та точка, где веданта смыкается с йогой»</w:t>
      </w:r>
      <w:r w:rsidDel="00000000" w:rsidR="00000000" w:rsidRPr="00000000">
        <w:rPr>
          <w:rFonts w:ascii="Times New Roman" w:cs="Times New Roman" w:eastAsia="Times New Roman" w:hAnsi="Times New Roman"/>
          <w:sz w:val="28"/>
          <w:szCs w:val="28"/>
          <w:rtl w:val="0"/>
        </w:rPr>
        <w:t xml:space="preserve"> (Свами Сатьянанда Сарасвати).</w:t>
      </w:r>
    </w:p>
    <w:p w:rsidR="00000000" w:rsidDel="00000000" w:rsidP="00000000" w:rsidRDefault="00000000" w:rsidRPr="00000000" w14:paraId="00000233">
      <w:pPr>
        <w:shd w:fill="ffffff" w:val="clear"/>
        <w:spacing w:after="240" w:before="240" w:line="288.0000000000000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3.52 По приглашению (очарованию) божественных существ (деват) можно пасть и потерять все накопленные заслуги</w:t>
        <w:br w:type="textWrapping"/>
        <w:t xml:space="preserve">3.53 Самьяма на цепочку моментов </w:t>
      </w:r>
      <w:r w:rsidDel="00000000" w:rsidR="00000000" w:rsidRPr="00000000">
        <w:rPr>
          <w:rFonts w:ascii="Times New Roman" w:cs="Times New Roman" w:eastAsia="Times New Roman" w:hAnsi="Times New Roman"/>
          <w:b w:val="1"/>
          <w:bCs w:val="1"/>
          <w:i w:val="1"/>
          <w:iCs w:val="1"/>
          <w:sz w:val="28"/>
          <w:szCs w:val="28"/>
          <w:rtl w:val="0"/>
        </w:rPr>
        <w:t xml:space="preserve">(кшана)</w:t>
      </w:r>
      <w:r w:rsidDel="00000000" w:rsidR="00000000" w:rsidRPr="00000000">
        <w:rPr>
          <w:rFonts w:ascii="Times New Roman" w:cs="Times New Roman" w:eastAsia="Times New Roman" w:hAnsi="Times New Roman"/>
          <w:sz w:val="28"/>
          <w:szCs w:val="28"/>
          <w:rtl w:val="0"/>
        </w:rPr>
        <w:t xml:space="preserve"> приводит к осознованию окончательной реальности </w:t>
      </w:r>
      <w:r w:rsidDel="00000000" w:rsidR="00000000" w:rsidRPr="00000000">
        <w:rPr>
          <w:rFonts w:ascii="Times New Roman" w:cs="Times New Roman" w:eastAsia="Times New Roman" w:hAnsi="Times New Roman"/>
          <w:b w:val="1"/>
          <w:bCs w:val="1"/>
          <w:i w:val="1"/>
          <w:iCs w:val="1"/>
          <w:sz w:val="28"/>
          <w:szCs w:val="28"/>
          <w:rtl w:val="0"/>
        </w:rPr>
        <w:t xml:space="preserve">- вивека джняна.</w:t>
        <w:br w:type="textWrapping"/>
      </w:r>
      <w:r w:rsidDel="00000000" w:rsidR="00000000" w:rsidRPr="00000000">
        <w:rPr>
          <w:rFonts w:ascii="Times New Roman" w:cs="Times New Roman" w:eastAsia="Times New Roman" w:hAnsi="Times New Roman"/>
          <w:sz w:val="28"/>
          <w:szCs w:val="28"/>
          <w:rtl w:val="0"/>
        </w:rPr>
        <w:t xml:space="preserve">3.54 От вивеки рождается запредельное знание, выходящее за пределы пространства и времени</w:t>
      </w:r>
      <w:r w:rsidDel="00000000" w:rsidR="00000000" w:rsidRPr="00000000">
        <w:rPr>
          <w:rFonts w:ascii="Times New Roman" w:cs="Times New Roman" w:eastAsia="Times New Roman" w:hAnsi="Times New Roman"/>
          <w:sz w:val="28"/>
          <w:szCs w:val="28"/>
          <w:vertAlign w:val="superscript"/>
        </w:rPr>
        <w:footnoteReference w:customMarkFollows="0" w:id="26"/>
      </w:r>
      <w:r w:rsidDel="00000000" w:rsidR="00000000" w:rsidRPr="00000000">
        <w:rPr>
          <w:rFonts w:ascii="Times New Roman" w:cs="Times New Roman" w:eastAsia="Times New Roman" w:hAnsi="Times New Roman"/>
          <w:sz w:val="28"/>
          <w:szCs w:val="28"/>
          <w:vertAlign w:val="superscript"/>
          <w:rtl w:val="0"/>
        </w:rPr>
        <w:br w:type="textWrapping"/>
      </w:r>
      <w:r w:rsidDel="00000000" w:rsidR="00000000" w:rsidRPr="00000000">
        <w:rPr>
          <w:rFonts w:ascii="Times New Roman" w:cs="Times New Roman" w:eastAsia="Times New Roman" w:hAnsi="Times New Roman"/>
          <w:sz w:val="28"/>
          <w:szCs w:val="28"/>
          <w:rtl w:val="0"/>
        </w:rPr>
        <w:t xml:space="preserve">3.56 </w:t>
      </w:r>
      <w:r w:rsidDel="00000000" w:rsidR="00000000" w:rsidRPr="00000000">
        <w:rPr>
          <w:rFonts w:ascii="Times New Roman" w:cs="Times New Roman" w:eastAsia="Times New Roman" w:hAnsi="Times New Roman"/>
          <w:sz w:val="28"/>
          <w:szCs w:val="28"/>
          <w:rtl w:val="0"/>
        </w:rPr>
        <w:t xml:space="preserve">Кайвалья достигается полным очищением читты и уравновешением ее светимости с самим Пурушей</w:t>
        <w:br w:type="textWrapping"/>
        <w:t xml:space="preserve"> </w:t>
        <w:tab/>
      </w:r>
    </w:p>
    <w:p w:rsidR="00000000" w:rsidDel="00000000" w:rsidP="00000000" w:rsidRDefault="00000000" w:rsidRPr="00000000" w14:paraId="00000234">
      <w:pPr>
        <w:shd w:fill="ffffff" w:val="clear"/>
        <w:spacing w:after="240" w:before="240" w:line="288.00000000000006" w:lineRule="auto"/>
        <w:ind w:left="0" w:firstLine="0"/>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sz w:val="28"/>
          <w:szCs w:val="28"/>
          <w:rtl w:val="0"/>
        </w:rPr>
        <w:t xml:space="preserve">Четвертая и самая короткая, всего 34 сутры, глава, называется </w:t>
      </w:r>
      <w:r w:rsidDel="00000000" w:rsidR="00000000" w:rsidRPr="00000000">
        <w:rPr>
          <w:rFonts w:ascii="Times New Roman" w:cs="Times New Roman" w:eastAsia="Times New Roman" w:hAnsi="Times New Roman"/>
          <w:b w:val="1"/>
          <w:bCs w:val="1"/>
          <w:i w:val="1"/>
          <w:iCs w:val="1"/>
          <w:sz w:val="28"/>
          <w:szCs w:val="28"/>
          <w:rtl w:val="0"/>
        </w:rPr>
        <w:t xml:space="preserve">КАЙВАЛЬЯ ПАДА,</w:t>
      </w:r>
      <w:r w:rsidDel="00000000" w:rsidR="00000000" w:rsidRPr="00000000">
        <w:rPr>
          <w:rFonts w:ascii="Times New Roman" w:cs="Times New Roman" w:eastAsia="Times New Roman" w:hAnsi="Times New Roman"/>
          <w:sz w:val="28"/>
          <w:szCs w:val="28"/>
          <w:rtl w:val="0"/>
        </w:rPr>
        <w:t xml:space="preserve"> в её названии использовано слово, традиционно ассоциирующееся с целью йоги Патанджали вообще, термин, раскрывающий и углубляющий концепцию, кратко сообщенную нам уже в третьей сутре первой главы. Начинается она с описания источников сверхспособностей, подробно перечисленных в предыдущей главе и соотношения их с главной целью йоги. Затем продолжается рассмотрение категории кармы и ее связи с содержанием ума, а также методы ее преодоления. В конце главы описывается еще один уровень сознания, предваряющий конечную цель, - </w:t>
      </w:r>
      <w:r w:rsidDel="00000000" w:rsidR="00000000" w:rsidRPr="00000000">
        <w:rPr>
          <w:rFonts w:ascii="Times New Roman" w:cs="Times New Roman" w:eastAsia="Times New Roman" w:hAnsi="Times New Roman"/>
          <w:b w:val="1"/>
          <w:bCs w:val="1"/>
          <w:i w:val="1"/>
          <w:iCs w:val="1"/>
          <w:sz w:val="28"/>
          <w:szCs w:val="28"/>
          <w:rtl w:val="0"/>
        </w:rPr>
        <w:t xml:space="preserve">дхарма мегха самадхи</w:t>
      </w:r>
      <w:r w:rsidDel="00000000" w:rsidR="00000000" w:rsidRPr="00000000">
        <w:rPr>
          <w:rFonts w:ascii="Times New Roman" w:cs="Times New Roman" w:eastAsia="Times New Roman" w:hAnsi="Times New Roman"/>
          <w:sz w:val="28"/>
          <w:szCs w:val="28"/>
          <w:rtl w:val="0"/>
        </w:rPr>
        <w:t xml:space="preserve"> и процесс сворачивания </w:t>
      </w:r>
      <w:r w:rsidDel="00000000" w:rsidR="00000000" w:rsidRPr="00000000">
        <w:rPr>
          <w:rFonts w:ascii="Times New Roman" w:cs="Times New Roman" w:eastAsia="Times New Roman" w:hAnsi="Times New Roman"/>
          <w:b w:val="1"/>
          <w:bCs w:val="1"/>
          <w:i w:val="1"/>
          <w:iCs w:val="1"/>
          <w:sz w:val="28"/>
          <w:szCs w:val="28"/>
          <w:rtl w:val="0"/>
        </w:rPr>
        <w:t xml:space="preserve">гун,</w:t>
      </w:r>
      <w:r w:rsidDel="00000000" w:rsidR="00000000" w:rsidRPr="00000000">
        <w:rPr>
          <w:rFonts w:ascii="Times New Roman" w:cs="Times New Roman" w:eastAsia="Times New Roman" w:hAnsi="Times New Roman"/>
          <w:sz w:val="28"/>
          <w:szCs w:val="28"/>
          <w:rtl w:val="0"/>
        </w:rPr>
        <w:t xml:space="preserve"> как апофеоз манифестации </w:t>
      </w:r>
      <w:r w:rsidDel="00000000" w:rsidR="00000000" w:rsidRPr="00000000">
        <w:rPr>
          <w:rFonts w:ascii="Times New Roman" w:cs="Times New Roman" w:eastAsia="Times New Roman" w:hAnsi="Times New Roman"/>
          <w:b w:val="1"/>
          <w:bCs w:val="1"/>
          <w:i w:val="1"/>
          <w:iCs w:val="1"/>
          <w:sz w:val="28"/>
          <w:szCs w:val="28"/>
          <w:rtl w:val="0"/>
        </w:rPr>
        <w:t xml:space="preserve">Пракрити,</w:t>
      </w:r>
      <w:r w:rsidDel="00000000" w:rsidR="00000000" w:rsidRPr="00000000">
        <w:rPr>
          <w:rFonts w:ascii="Times New Roman" w:cs="Times New Roman" w:eastAsia="Times New Roman" w:hAnsi="Times New Roman"/>
          <w:sz w:val="28"/>
          <w:szCs w:val="28"/>
          <w:rtl w:val="0"/>
        </w:rPr>
        <w:t xml:space="preserve"> выполнившей свою задачу по отношению к </w:t>
      </w:r>
      <w:r w:rsidDel="00000000" w:rsidR="00000000" w:rsidRPr="00000000">
        <w:rPr>
          <w:rFonts w:ascii="Times New Roman" w:cs="Times New Roman" w:eastAsia="Times New Roman" w:hAnsi="Times New Roman"/>
          <w:b w:val="1"/>
          <w:bCs w:val="1"/>
          <w:i w:val="1"/>
          <w:iCs w:val="1"/>
          <w:sz w:val="28"/>
          <w:szCs w:val="28"/>
          <w:rtl w:val="0"/>
        </w:rPr>
        <w:t xml:space="preserve">Пуруше.</w:t>
      </w:r>
    </w:p>
    <w:p w:rsidR="00000000" w:rsidDel="00000000" w:rsidP="00000000" w:rsidRDefault="00000000" w:rsidRPr="00000000" w14:paraId="00000235">
      <w:pPr>
        <w:shd w:fill="ffffff" w:val="clear"/>
        <w:spacing w:after="240" w:before="240" w:line="288.0000000000000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4.1 Сиддхи </w:t>
        <w:tab/>
        <w:t xml:space="preserve">достигаются 5 путями: по рождению, использованием специальных трав, мантрой, тапасьей или самадхи. Однако первые четыре метода плохи, ибо ведут к созданию и накоплению новой кармы и </w:t>
        <w:tab/>
        <w:t xml:space="preserve">только в самадхи этого не происходит.</w:t>
        <w:br w:type="textWrapping"/>
        <w:t xml:space="preserve">4.3 Различные садханы - просто техники, инструмент. Карма, джняна, бхакти йога не дают освобождения напрямую, лишь удаляют помехи с пути. Пракрити создает наше тело, не мы. Но наши действия создают карму, а уже она является каркасом и причиной нашего рождения.</w:t>
        <w:br w:type="textWrapping"/>
        <w:t xml:space="preserve">4.4 Йогин может из своей асмиты сотворить множество других умов, которые будут им полностью контролироваться. Но при этом они не будут создавать новой кармы</w:t>
        <w:br w:type="textWrapping"/>
        <w:t xml:space="preserve">4.7 Действия йогина ни черные, ни белые, для других же они трех видов: черные, белые и смешанные. Йогин, действующий без мотивации, не создает никакой кармы</w:t>
        <w:br w:type="textWrapping"/>
        <w:t xml:space="preserve">4.10 </w:t>
      </w:r>
      <w:r w:rsidDel="00000000" w:rsidR="00000000" w:rsidRPr="00000000">
        <w:rPr>
          <w:rFonts w:ascii="Times New Roman" w:cs="Times New Roman" w:eastAsia="Times New Roman" w:hAnsi="Times New Roman"/>
          <w:b w:val="1"/>
          <w:bCs w:val="1"/>
          <w:i w:val="1"/>
          <w:iCs w:val="1"/>
          <w:sz w:val="28"/>
          <w:szCs w:val="28"/>
          <w:rtl w:val="0"/>
        </w:rPr>
        <w:t xml:space="preserve">Васаны, самскары,</w:t>
      </w:r>
      <w:r w:rsidDel="00000000" w:rsidR="00000000" w:rsidRPr="00000000">
        <w:rPr>
          <w:rFonts w:ascii="Times New Roman" w:cs="Times New Roman" w:eastAsia="Times New Roman" w:hAnsi="Times New Roman"/>
          <w:sz w:val="28"/>
          <w:szCs w:val="28"/>
          <w:rtl w:val="0"/>
        </w:rPr>
        <w:t xml:space="preserve"> как и сам ум - безначальны</w:t>
        <w:br w:type="textWrapping"/>
        <w:t xml:space="preserve">4.11 Васаны удерживаются причиной - </w:t>
      </w:r>
      <w:r w:rsidDel="00000000" w:rsidR="00000000" w:rsidRPr="00000000">
        <w:rPr>
          <w:rFonts w:ascii="Times New Roman" w:cs="Times New Roman" w:eastAsia="Times New Roman" w:hAnsi="Times New Roman"/>
          <w:b w:val="1"/>
          <w:bCs w:val="1"/>
          <w:i w:val="1"/>
          <w:iCs w:val="1"/>
          <w:sz w:val="28"/>
          <w:szCs w:val="28"/>
          <w:rtl w:val="0"/>
        </w:rPr>
        <w:t xml:space="preserve">хету,</w:t>
      </w:r>
      <w:r w:rsidDel="00000000" w:rsidR="00000000" w:rsidRPr="00000000">
        <w:rPr>
          <w:rFonts w:ascii="Times New Roman" w:cs="Times New Roman" w:eastAsia="Times New Roman" w:hAnsi="Times New Roman"/>
          <w:sz w:val="28"/>
          <w:szCs w:val="28"/>
          <w:rtl w:val="0"/>
        </w:rPr>
        <w:t xml:space="preserve"> следствием - </w:t>
      </w:r>
      <w:r w:rsidDel="00000000" w:rsidR="00000000" w:rsidRPr="00000000">
        <w:rPr>
          <w:rFonts w:ascii="Times New Roman" w:cs="Times New Roman" w:eastAsia="Times New Roman" w:hAnsi="Times New Roman"/>
          <w:b w:val="1"/>
          <w:bCs w:val="1"/>
          <w:i w:val="1"/>
          <w:iCs w:val="1"/>
          <w:sz w:val="28"/>
          <w:szCs w:val="28"/>
          <w:rtl w:val="0"/>
        </w:rPr>
        <w:t xml:space="preserve">пхала,</w:t>
      </w:r>
      <w:r w:rsidDel="00000000" w:rsidR="00000000" w:rsidRPr="00000000">
        <w:rPr>
          <w:rFonts w:ascii="Times New Roman" w:cs="Times New Roman" w:eastAsia="Times New Roman" w:hAnsi="Times New Roman"/>
          <w:sz w:val="28"/>
          <w:szCs w:val="28"/>
          <w:rtl w:val="0"/>
        </w:rPr>
        <w:t xml:space="preserve"> </w:t>
        <w:tab/>
        <w:t xml:space="preserve">опорой - </w:t>
      </w:r>
      <w:r w:rsidDel="00000000" w:rsidR="00000000" w:rsidRPr="00000000">
        <w:rPr>
          <w:rFonts w:ascii="Times New Roman" w:cs="Times New Roman" w:eastAsia="Times New Roman" w:hAnsi="Times New Roman"/>
          <w:b w:val="1"/>
          <w:bCs w:val="1"/>
          <w:i w:val="1"/>
          <w:iCs w:val="1"/>
          <w:sz w:val="28"/>
          <w:szCs w:val="28"/>
          <w:rtl w:val="0"/>
        </w:rPr>
        <w:t xml:space="preserve">ашрайя,</w:t>
      </w:r>
      <w:r w:rsidDel="00000000" w:rsidR="00000000" w:rsidRPr="00000000">
        <w:rPr>
          <w:rFonts w:ascii="Times New Roman" w:cs="Times New Roman" w:eastAsia="Times New Roman" w:hAnsi="Times New Roman"/>
          <w:sz w:val="28"/>
          <w:szCs w:val="28"/>
          <w:rtl w:val="0"/>
        </w:rPr>
        <w:t xml:space="preserve"> </w:t>
        <w:tab/>
        <w:t xml:space="preserve">объектом </w:t>
      </w:r>
      <w:r w:rsidDel="00000000" w:rsidR="00000000" w:rsidRPr="00000000">
        <w:rPr>
          <w:rFonts w:ascii="Times New Roman" w:cs="Times New Roman" w:eastAsia="Times New Roman" w:hAnsi="Times New Roman"/>
          <w:b w:val="1"/>
          <w:bCs w:val="1"/>
          <w:i w:val="1"/>
          <w:iCs w:val="1"/>
          <w:sz w:val="28"/>
          <w:szCs w:val="28"/>
          <w:rtl w:val="0"/>
        </w:rPr>
        <w:t xml:space="preserve">- </w:t>
        <w:tab/>
        <w:t xml:space="preserve">аламбанайх.</w:t>
      </w:r>
      <w:r w:rsidDel="00000000" w:rsidR="00000000" w:rsidRPr="00000000">
        <w:rPr>
          <w:rFonts w:ascii="Times New Roman" w:cs="Times New Roman" w:eastAsia="Times New Roman" w:hAnsi="Times New Roman"/>
          <w:sz w:val="28"/>
          <w:szCs w:val="28"/>
          <w:rtl w:val="0"/>
        </w:rPr>
        <w:t xml:space="preserve"> Если разрушить четыре основания васан, то и сами они исчезнут.</w:t>
        <w:br w:type="textWrapping"/>
        <w:t xml:space="preserve">4.12-13 Будущее и прошлое существуют и неизменны. Они есть часть движения гун, сложно преобразовывающихся от </w:t>
      </w:r>
      <w:r w:rsidDel="00000000" w:rsidR="00000000" w:rsidRPr="00000000">
        <w:rPr>
          <w:rFonts w:ascii="Times New Roman" w:cs="Times New Roman" w:eastAsia="Times New Roman" w:hAnsi="Times New Roman"/>
          <w:b w:val="1"/>
          <w:bCs w:val="1"/>
          <w:i w:val="1"/>
          <w:iCs w:val="1"/>
          <w:sz w:val="28"/>
          <w:szCs w:val="28"/>
          <w:rtl w:val="0"/>
        </w:rPr>
        <w:t xml:space="preserve">авьякта</w:t>
      </w:r>
      <w:r w:rsidDel="00000000" w:rsidR="00000000" w:rsidRPr="00000000">
        <w:rPr>
          <w:rFonts w:ascii="Times New Roman" w:cs="Times New Roman" w:eastAsia="Times New Roman" w:hAnsi="Times New Roman"/>
          <w:sz w:val="28"/>
          <w:szCs w:val="28"/>
          <w:rtl w:val="0"/>
        </w:rPr>
        <w:t xml:space="preserve"> (непроявленного) к </w:t>
      </w:r>
      <w:r w:rsidDel="00000000" w:rsidR="00000000" w:rsidRPr="00000000">
        <w:rPr>
          <w:rFonts w:ascii="Times New Roman" w:cs="Times New Roman" w:eastAsia="Times New Roman" w:hAnsi="Times New Roman"/>
          <w:b w:val="1"/>
          <w:bCs w:val="1"/>
          <w:i w:val="1"/>
          <w:iCs w:val="1"/>
          <w:sz w:val="28"/>
          <w:szCs w:val="28"/>
          <w:rtl w:val="0"/>
        </w:rPr>
        <w:t xml:space="preserve">вьякта</w:t>
      </w:r>
      <w:r w:rsidDel="00000000" w:rsidR="00000000" w:rsidRPr="00000000">
        <w:rPr>
          <w:rFonts w:ascii="Times New Roman" w:cs="Times New Roman" w:eastAsia="Times New Roman" w:hAnsi="Times New Roman"/>
          <w:sz w:val="28"/>
          <w:szCs w:val="28"/>
          <w:rtl w:val="0"/>
        </w:rPr>
        <w:t xml:space="preserve"> (проявленному).</w:t>
        <w:br w:type="textWrapping"/>
        <w:t xml:space="preserve">4.15 Один и тот же объект может восприниматься различными читтами по-разному</w:t>
        <w:br w:type="textWrapping"/>
        <w:t xml:space="preserve">4.16 Но сам объект восприятия не зависит от читты</w:t>
        <w:br w:type="textWrapping"/>
        <w:t xml:space="preserve">4.17 И для его познания читте нужно отражение</w:t>
        <w:br w:type="textWrapping"/>
        <w:t xml:space="preserve">4.19 Однако, читта не обладает собственной светимостью, Пуруша освещает ее.</w:t>
        <w:br w:type="textWrapping"/>
        <w:t xml:space="preserve">4.23-4.24 Назначение ума - служить Пуруше</w:t>
        <w:br w:type="textWrapping"/>
        <w:t xml:space="preserve">4.26 Когда йогин осознает, что даже ритамбхары и атма бхавы недостаточно для освобождения, у него начинает развиваться некая тяга к кайвалье - </w:t>
      </w:r>
      <w:r w:rsidDel="00000000" w:rsidR="00000000" w:rsidRPr="00000000">
        <w:rPr>
          <w:rFonts w:ascii="Times New Roman" w:cs="Times New Roman" w:eastAsia="Times New Roman" w:hAnsi="Times New Roman"/>
          <w:b w:val="1"/>
          <w:bCs w:val="1"/>
          <w:i w:val="1"/>
          <w:iCs w:val="1"/>
          <w:sz w:val="28"/>
          <w:szCs w:val="28"/>
          <w:rtl w:val="0"/>
        </w:rPr>
        <w:t xml:space="preserve">кайвалья прагбхарам</w:t>
        <w:br w:type="textWrapping"/>
      </w:r>
      <w:r w:rsidDel="00000000" w:rsidR="00000000" w:rsidRPr="00000000">
        <w:rPr>
          <w:rFonts w:ascii="Times New Roman" w:cs="Times New Roman" w:eastAsia="Times New Roman" w:hAnsi="Times New Roman"/>
          <w:sz w:val="28"/>
          <w:szCs w:val="28"/>
          <w:rtl w:val="0"/>
        </w:rPr>
        <w:t xml:space="preserve">4.27 Но, даже достигнув различающего знания - вивека кхьятех, у йогина периодически могут прорываться следы прошлых </w:t>
        <w:tab/>
        <w:t xml:space="preserve">самскар. Постепенно, с увеличением праджни, они иссякают, но окончательно исчезают только в нирбиджа самадхи</w:t>
        <w:br w:type="textWrapping"/>
        <w:t xml:space="preserve">4.28 После </w:t>
        <w:tab/>
        <w:t xml:space="preserve">утверждения в вивека кхьятех и полном стирании прошлых отпечатков, возникает последняя стадия нирбиджа самадхи - </w:t>
      </w:r>
      <w:r w:rsidDel="00000000" w:rsidR="00000000" w:rsidRPr="00000000">
        <w:rPr>
          <w:rFonts w:ascii="Times New Roman" w:cs="Times New Roman" w:eastAsia="Times New Roman" w:hAnsi="Times New Roman"/>
          <w:b w:val="1"/>
          <w:bCs w:val="1"/>
          <w:i w:val="1"/>
          <w:iCs w:val="1"/>
          <w:sz w:val="28"/>
          <w:szCs w:val="28"/>
          <w:rtl w:val="0"/>
        </w:rPr>
        <w:t xml:space="preserve">дхарма мегха самадхи,</w:t>
      </w:r>
      <w:r w:rsidDel="00000000" w:rsidR="00000000" w:rsidRPr="00000000">
        <w:rPr>
          <w:rFonts w:ascii="Times New Roman" w:cs="Times New Roman" w:eastAsia="Times New Roman" w:hAnsi="Times New Roman"/>
          <w:sz w:val="28"/>
          <w:szCs w:val="28"/>
          <w:rtl w:val="0"/>
        </w:rPr>
        <w:t xml:space="preserve"> практически не поддающаяся описанию, но часто соотносимое с троицей </w:t>
      </w:r>
      <w:r w:rsidDel="00000000" w:rsidR="00000000" w:rsidRPr="00000000">
        <w:rPr>
          <w:rFonts w:ascii="Times New Roman" w:cs="Times New Roman" w:eastAsia="Times New Roman" w:hAnsi="Times New Roman"/>
          <w:b w:val="1"/>
          <w:bCs w:val="1"/>
          <w:i w:val="1"/>
          <w:iCs w:val="1"/>
          <w:sz w:val="28"/>
          <w:szCs w:val="28"/>
          <w:rtl w:val="0"/>
        </w:rPr>
        <w:t xml:space="preserve">сат-чит-ананда (иногда сат-сит-ананта).</w:t>
      </w:r>
      <w:r w:rsidDel="00000000" w:rsidR="00000000" w:rsidRPr="00000000">
        <w:rPr>
          <w:rFonts w:ascii="Times New Roman" w:cs="Times New Roman" w:eastAsia="Times New Roman" w:hAnsi="Times New Roman"/>
          <w:sz w:val="28"/>
          <w:szCs w:val="28"/>
          <w:rtl w:val="0"/>
        </w:rPr>
        <w:t xml:space="preserve"> На этой, последней стадии, йогин </w:t>
        <w:tab/>
        <w:t xml:space="preserve">становится свободным даже от самскары достиждения кайвальи.</w:t>
        <w:br w:type="textWrapping"/>
        <w:t xml:space="preserve">4.30 Ум поглощается своим источником - Пракрити. Дхарма мегха самадхи окончательно </w:t>
        <w:tab/>
        <w:t xml:space="preserve">удаляет завесу и полностью удаляет все загрязнения</w:t>
        <w:br w:type="textWrapping"/>
        <w:t xml:space="preserve">4.32-4.33 Гуны, выполнив свою функцию, завершают </w:t>
        <w:tab/>
        <w:t xml:space="preserve">свое движение, танец Пракрити прекращается, время для такого йогина останавливается. Достигнута Кайвалья - цель йоги Патанджали. Мир для такого освобожденного йогина не перестает существовать, он просто переходит из проявленного состояния в остаточное.</w:t>
        <w:br w:type="textWrapping"/>
        <w:t xml:space="preserve">Дальнейшее движение, которое можно описать квинтэссенцией мудрости Упанишад, происходит уже вне рамок йоги:</w:t>
      </w:r>
    </w:p>
    <w:p w:rsidR="00000000" w:rsidDel="00000000" w:rsidP="00000000" w:rsidRDefault="00000000" w:rsidRPr="00000000" w14:paraId="00000236">
      <w:pPr>
        <w:shd w:fill="ffffff" w:val="clear"/>
        <w:spacing w:after="240" w:before="240" w:line="264" w:lineRule="auto"/>
        <w:ind w:left="3640" w:firstLine="0"/>
        <w:jc w:val="left"/>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        Праджнянам Брахма</w:t>
      </w:r>
    </w:p>
    <w:p w:rsidR="00000000" w:rsidDel="00000000" w:rsidP="00000000" w:rsidRDefault="00000000" w:rsidRPr="00000000" w14:paraId="00000237">
      <w:pPr>
        <w:shd w:fill="ffffff" w:val="clear"/>
        <w:spacing w:after="240" w:before="240" w:line="264" w:lineRule="auto"/>
        <w:jc w:val="center"/>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Ахамбрахмосми</w:t>
      </w:r>
    </w:p>
    <w:p w:rsidR="00000000" w:rsidDel="00000000" w:rsidP="00000000" w:rsidRDefault="00000000" w:rsidRPr="00000000" w14:paraId="00000238">
      <w:pPr>
        <w:shd w:fill="ffffff" w:val="clear"/>
        <w:spacing w:after="240" w:before="240" w:line="264" w:lineRule="auto"/>
        <w:jc w:val="center"/>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Таттвамаси</w:t>
      </w:r>
    </w:p>
    <w:p w:rsidR="00000000" w:rsidDel="00000000" w:rsidP="00000000" w:rsidRDefault="00000000" w:rsidRPr="00000000" w14:paraId="00000239">
      <w:pPr>
        <w:shd w:fill="ffffff" w:val="clear"/>
        <w:spacing w:after="60" w:before="240" w:line="264" w:lineRule="auto"/>
        <w:ind w:left="3720" w:firstLine="0"/>
        <w:jc w:val="left"/>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        Айя мат ма Брахма</w:t>
      </w:r>
    </w:p>
    <w:p w:rsidR="00000000" w:rsidDel="00000000" w:rsidP="00000000" w:rsidRDefault="00000000" w:rsidRPr="00000000" w14:paraId="0000023A">
      <w:pPr>
        <w:shd w:fill="ffffff" w:val="clear"/>
        <w:spacing w:after="240" w:before="240" w:line="264" w:lineRule="auto"/>
        <w:ind w:left="486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23B">
      <w:pPr>
        <w:shd w:fill="ffffff" w:val="clear"/>
        <w:spacing w:after="60" w:before="240" w:line="264"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Определение йоги.</w:t>
      </w:r>
    </w:p>
    <w:p w:rsidR="00000000" w:rsidDel="00000000" w:rsidP="00000000" w:rsidRDefault="00000000" w:rsidRPr="00000000" w14:paraId="0000023C">
      <w:pPr>
        <w:shd w:fill="ffffff" w:val="clear"/>
        <w:spacing w:after="60" w:before="240" w:line="288.0000000000000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Патанджали дает своё, пожалуй, самое известное и знаменитое, определение йоги уже во второй сутре первой главы.</w:t>
      </w:r>
    </w:p>
    <w:p w:rsidR="00000000" w:rsidDel="00000000" w:rsidP="00000000" w:rsidRDefault="00000000" w:rsidRPr="00000000" w14:paraId="0000023D">
      <w:pPr>
        <w:shd w:fill="ffffff" w:val="clear"/>
        <w:spacing w:after="60" w:before="240" w:line="264" w:lineRule="auto"/>
        <w:jc w:val="center"/>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Йога читта вритти ниродхах</w:t>
      </w:r>
    </w:p>
    <w:p w:rsidR="00000000" w:rsidDel="00000000" w:rsidP="00000000" w:rsidRDefault="00000000" w:rsidRPr="00000000" w14:paraId="0000023E">
      <w:pPr>
        <w:shd w:fill="ffffff" w:val="clear"/>
        <w:spacing w:after="60" w:before="240" w:line="264"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 все казалось бы просто, однако эту короткую фразу переводили так по-разному, порой до прямо противоположных смыслов, что можно забуксовать уже в начале понимания Йога сутр, ибо из определения состояния йоги (а именно об этом здесь идет речь, не о методике) и будет следовать, к чему мы, собственно движемся, над чем работаем.</w:t>
      </w:r>
    </w:p>
    <w:p w:rsidR="00000000" w:rsidDel="00000000" w:rsidP="00000000" w:rsidRDefault="00000000" w:rsidRPr="00000000" w14:paraId="0000023F">
      <w:pPr>
        <w:shd w:fill="ffffff" w:val="clear"/>
        <w:spacing w:after="240" w:before="24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Самое одиозное определение получилось в академическом переводе Йога сутр Островской и Рудого, следующего из буквального прочтения:</w:t>
      </w:r>
    </w:p>
    <w:p w:rsidR="00000000" w:rsidDel="00000000" w:rsidP="00000000" w:rsidRDefault="00000000" w:rsidRPr="00000000" w14:paraId="00000240">
      <w:pPr>
        <w:shd w:fill="ffffff" w:val="clear"/>
        <w:spacing w:after="80" w:before="240" w:line="264" w:lineRule="auto"/>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Йога есть прекращение деятельности сознания.</w:t>
      </w:r>
    </w:p>
    <w:p w:rsidR="00000000" w:rsidDel="00000000" w:rsidP="00000000" w:rsidRDefault="00000000" w:rsidRPr="00000000" w14:paraId="00000241">
      <w:pPr>
        <w:shd w:fill="ffffff" w:val="clear"/>
        <w:spacing w:before="240" w:line="312"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 наимой взгляд, самое удовлетворительное, из классических переводов, у Свами Вивекананды:</w:t>
      </w:r>
    </w:p>
    <w:p w:rsidR="00000000" w:rsidDel="00000000" w:rsidP="00000000" w:rsidRDefault="00000000" w:rsidRPr="00000000" w14:paraId="00000242">
      <w:pPr>
        <w:shd w:fill="ffffff" w:val="clear"/>
        <w:spacing w:after="260" w:before="240" w:line="264" w:lineRule="auto"/>
        <w:ind w:left="140" w:firstLine="0"/>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Йога есть удержание материи мысли (читты) от обличения в различные образы (вритти)</w:t>
      </w:r>
    </w:p>
    <w:p w:rsidR="00000000" w:rsidDel="00000000" w:rsidP="00000000" w:rsidRDefault="00000000" w:rsidRPr="00000000" w14:paraId="00000243">
      <w:pPr>
        <w:shd w:fill="ffffff" w:val="clear"/>
        <w:spacing w:after="200" w:before="240" w:line="324" w:lineRule="auto"/>
        <w:ind w:left="14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 даже этот, самый хороший на данный момент перевод, к сожалению, не дает полноценного понимания, о чем же идет речь. Но да не всё сразу.</w:t>
      </w:r>
    </w:p>
    <w:p w:rsidR="00000000" w:rsidDel="00000000" w:rsidP="00000000" w:rsidRDefault="00000000" w:rsidRPr="00000000" w14:paraId="00000244">
      <w:pPr>
        <w:shd w:fill="ffffff" w:val="clear"/>
        <w:spacing w:after="320" w:before="240" w:line="288.00000000000006" w:lineRule="auto"/>
        <w:jc w:val="center"/>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sz w:val="28"/>
          <w:szCs w:val="28"/>
          <w:rtl w:val="0"/>
        </w:rPr>
        <w:t xml:space="preserve">Цели йоги. </w:t>
      </w:r>
      <w:r w:rsidDel="00000000" w:rsidR="00000000" w:rsidRPr="00000000">
        <w:rPr>
          <w:rFonts w:ascii="Times New Roman" w:cs="Times New Roman" w:eastAsia="Times New Roman" w:hAnsi="Times New Roman"/>
          <w:b w:val="1"/>
          <w:bCs w:val="1"/>
          <w:i w:val="1"/>
          <w:iCs w:val="1"/>
          <w:sz w:val="28"/>
          <w:szCs w:val="28"/>
          <w:rtl w:val="0"/>
        </w:rPr>
        <w:t xml:space="preserve">Методы достижения</w:t>
      </w:r>
    </w:p>
    <w:p w:rsidR="00000000" w:rsidDel="00000000" w:rsidP="00000000" w:rsidRDefault="00000000" w:rsidRPr="00000000" w14:paraId="00000245">
      <w:pPr>
        <w:shd w:fill="ffffff" w:val="clear"/>
        <w:spacing w:after="200" w:before="240" w:line="324" w:lineRule="auto"/>
        <w:ind w:left="14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Какова же цель йоги? Часто здесь возникает путаница и цель йоги путают со средствами ее достижения или отдельными техниками. Йога читта вритти ниродха - то определение йоги, данное Патанджали, которое было нами упомянуто выше, назвать целью йоги, по большому счету нельзя. Это базовое состояние сознания, фундамент, в какой то степени нулевой уровень, с которого мы и начинаем наше восхождение к высотам духа. Но, пропуская все эти моменты, Патанджали уже в третьей сутре первой главы говорит, что воспоследует из базового состояния сознания и это уже можно назвать целью йоги:</w:t>
      </w:r>
    </w:p>
    <w:p w:rsidR="00000000" w:rsidDel="00000000" w:rsidP="00000000" w:rsidRDefault="00000000" w:rsidRPr="00000000" w14:paraId="00000246">
      <w:pPr>
        <w:shd w:fill="ffffff" w:val="clear"/>
        <w:spacing w:after="260" w:before="240" w:line="288.00000000000006" w:lineRule="auto"/>
        <w:jc w:val="center"/>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Taдa драштух сварупе авастханам</w:t>
      </w:r>
    </w:p>
    <w:p w:rsidR="00000000" w:rsidDel="00000000" w:rsidP="00000000" w:rsidRDefault="00000000" w:rsidRPr="00000000" w14:paraId="00000247">
      <w:pPr>
        <w:shd w:fill="ffffff" w:val="clear"/>
        <w:spacing w:after="260" w:before="240" w:line="288.0000000000000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Что можно перевести, как</w:t>
      </w:r>
    </w:p>
    <w:p w:rsidR="00000000" w:rsidDel="00000000" w:rsidP="00000000" w:rsidRDefault="00000000" w:rsidRPr="00000000" w14:paraId="00000248">
      <w:pPr>
        <w:shd w:fill="ffffff" w:val="clear"/>
        <w:spacing w:after="260" w:before="240" w:line="288.00000000000006" w:lineRule="auto"/>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Тогда Видящий созерцает себя в своей собственной (истинной) форме.</w:t>
      </w:r>
    </w:p>
    <w:p w:rsidR="00000000" w:rsidDel="00000000" w:rsidP="00000000" w:rsidRDefault="00000000" w:rsidRPr="00000000" w14:paraId="00000249">
      <w:pPr>
        <w:shd w:fill="ffffff" w:val="clear"/>
        <w:spacing w:after="200" w:before="240" w:line="30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Или, можно сказать грубо и упрощенно: видит себя в истинном свете, без иллюзий, без прикрас, без обмана, полностью, со всех сторон, глубоко и точно. Так сказать, пронизывающим острым взором.</w:t>
      </w:r>
    </w:p>
    <w:p w:rsidR="00000000" w:rsidDel="00000000" w:rsidP="00000000" w:rsidRDefault="00000000" w:rsidRPr="00000000" w14:paraId="0000024A">
      <w:pPr>
        <w:shd w:fill="ffffff" w:val="clear"/>
        <w:spacing w:after="200" w:before="240" w:line="288.0000000000000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Надо сказать, что у некоторых людей состояние йоги и последующее за ним озаренное видение периодически спонтанно прорываются в обыденную жизнь. Но они настолько мгновенны и скоротечны, что так же быстро забываются, оставляя после себя лишь след в виде воспоминания о чем-то чудесном, невиданном, но совершенно непостижимом. Задача йогина сделать это состояние сначала опознанным, потом осознанно вызываемым, а не спонтанным, а потом продолженном во времени, контролируемым и углубляющимся. Итоговая цель - добиться состояния </w:t>
      </w:r>
      <w:r w:rsidDel="00000000" w:rsidR="00000000" w:rsidRPr="00000000">
        <w:rPr>
          <w:rFonts w:ascii="Times New Roman" w:cs="Times New Roman" w:eastAsia="Times New Roman" w:hAnsi="Times New Roman"/>
          <w:b w:val="1"/>
          <w:bCs w:val="1"/>
          <w:i w:val="1"/>
          <w:iCs w:val="1"/>
          <w:sz w:val="28"/>
          <w:szCs w:val="28"/>
          <w:rtl w:val="0"/>
        </w:rPr>
        <w:t xml:space="preserve">кайвалья</w:t>
      </w:r>
      <w:r w:rsidDel="00000000" w:rsidR="00000000" w:rsidRPr="00000000">
        <w:rPr>
          <w:rFonts w:ascii="Times New Roman" w:cs="Times New Roman" w:eastAsia="Times New Roman" w:hAnsi="Times New Roman"/>
          <w:sz w:val="28"/>
          <w:szCs w:val="28"/>
          <w:rtl w:val="0"/>
        </w:rPr>
        <w:t xml:space="preserve"> (отделенность) - полного и навсегда разъединения Пуруши и Пракрити, что и является конечной целью йоги, согласно Йога Сутрам.</w:t>
      </w:r>
    </w:p>
    <w:p w:rsidR="00000000" w:rsidDel="00000000" w:rsidP="00000000" w:rsidRDefault="00000000" w:rsidRPr="00000000" w14:paraId="0000024B">
      <w:pPr>
        <w:shd w:fill="ffffff" w:val="clear"/>
        <w:spacing w:after="200" w:before="240" w:line="288.0000000000000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Надо сказать, что если состояние йоги и цель у Патанджали описаны довольно однозначно, то что касается методов достижения, то их риши дает великое множество, позволяя садхакам выбрать тот Путь, по которому пойдут именно они. Методы не имеют такого четкого обозначения, как в Бхагавад Гите, типа джнана йога, карма йога и бхакти йога, но при внимательном прочтении в тексте Патанджали можно найти следы всех трех методов и даже больше.</w:t>
      </w:r>
    </w:p>
    <w:p w:rsidR="00000000" w:rsidDel="00000000" w:rsidP="00000000" w:rsidRDefault="00000000" w:rsidRPr="00000000" w14:paraId="0000024C">
      <w:pPr>
        <w:shd w:fill="ffffff" w:val="clear"/>
        <w:spacing w:after="200" w:before="240" w:line="30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По-хорошему, выбрать метод или совокупность методов должен ваш Учитель в соответствии с вашей индивидуальностью, а до этого вы сами должны выбрать Учителя (а он принять вас в ученики).</w:t>
      </w:r>
    </w:p>
    <w:p w:rsidR="00000000" w:rsidDel="00000000" w:rsidP="00000000" w:rsidRDefault="00000000" w:rsidRPr="00000000" w14:paraId="0000024D">
      <w:pPr>
        <w:shd w:fill="ffffff" w:val="clear"/>
        <w:spacing w:before="240" w:line="288.0000000000000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Пуруша и Пракрити</w:t>
      </w:r>
    </w:p>
    <w:p w:rsidR="00000000" w:rsidDel="00000000" w:rsidP="00000000" w:rsidRDefault="00000000" w:rsidRPr="00000000" w14:paraId="0000024E">
      <w:pPr>
        <w:shd w:fill="ffffff" w:val="clear"/>
        <w:spacing w:after="200" w:before="240" w:line="288.0000000000000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Хорошо, мы вроде бы разобрались, что целью йоги Патанджали является РАЗЪЕДИНЕНИЕ Пуруши и Пракрити, но что же такое означают эти два термина и почему и для чего они соединены?</w:t>
      </w:r>
    </w:p>
    <w:p w:rsidR="00000000" w:rsidDel="00000000" w:rsidP="00000000" w:rsidRDefault="00000000" w:rsidRPr="00000000" w14:paraId="0000024F">
      <w:pPr>
        <w:shd w:fill="ffffff" w:val="clear"/>
        <w:spacing w:after="160" w:before="240" w:line="288.0000000000000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Вспомним философию санкхьи, на которой строится практически вся теоретическая часть йоги, и которой в Йога сутрах посвящена целая часть второй главы, сутры с 17 по 28.</w:t>
      </w:r>
    </w:p>
    <w:p w:rsidR="00000000" w:rsidDel="00000000" w:rsidP="00000000" w:rsidRDefault="00000000" w:rsidRPr="00000000" w14:paraId="00000250">
      <w:pPr>
        <w:shd w:fill="ffffff" w:val="clear"/>
        <w:spacing w:after="160" w:before="240" w:line="288.0000000000000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Пуруша - это Дух, Пракрити - это материя. Это если очень кратко. Но, если про Пракрити из философии санкхьи мы знаем довольно много, все таттвы, по сути дела есть ее составляющие, то про Пурушу практически ничего не известно. Сутра 2.21 говорит</w:t>
      </w:r>
    </w:p>
    <w:p w:rsidR="00000000" w:rsidDel="00000000" w:rsidP="00000000" w:rsidRDefault="00000000" w:rsidRPr="00000000" w14:paraId="00000251">
      <w:pPr>
        <w:shd w:fill="ffffff" w:val="clear"/>
        <w:spacing w:after="160" w:before="240" w:line="288.00000000000006" w:lineRule="auto"/>
        <w:jc w:val="center"/>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Тадартха эва дришьясьятма</w:t>
      </w:r>
    </w:p>
    <w:p w:rsidR="00000000" w:rsidDel="00000000" w:rsidP="00000000" w:rsidRDefault="00000000" w:rsidRPr="00000000" w14:paraId="00000252">
      <w:pPr>
        <w:shd w:fill="ffffff" w:val="clear"/>
        <w:spacing w:after="160" w:before="240" w:line="288.0000000000000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Что в разных вариациях переводят, а точнее - интерпретируют таким образом, что вся Пракрити существует только для Пуруши. Или, говоря иными словами, весь материальный мир дан нам лишь для утончения самосознания духа. Тут есть некоторое противоречие с концепцией, что Дух и так вечен, совершенен, всеведущ и так далее... но этот казус мы в этой краткой брошюре не разрешим.</w:t>
      </w:r>
    </w:p>
    <w:p w:rsidR="00000000" w:rsidDel="00000000" w:rsidP="00000000" w:rsidRDefault="00000000" w:rsidRPr="00000000" w14:paraId="00000253">
      <w:pPr>
        <w:shd w:fill="ffffff" w:val="clear"/>
        <w:spacing w:after="160" w:before="240" w:line="288.00000000000006" w:lineRule="auto"/>
        <w:ind w:left="0"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Три гуны</w:t>
      </w:r>
    </w:p>
    <w:p w:rsidR="00000000" w:rsidDel="00000000" w:rsidP="00000000" w:rsidRDefault="00000000" w:rsidRPr="00000000" w14:paraId="00000254">
      <w:pPr>
        <w:shd w:fill="ffffff" w:val="clear"/>
        <w:spacing w:before="240" w:line="27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Как уже было сказано, гуны - это непреложные состояния Пракрити. Собственно, вся материя, от самых грубых элементов до тонких структур ума - это и есть сочетание гун. Патанджали для обозначения гун использует термины </w:t>
      </w:r>
      <w:r w:rsidDel="00000000" w:rsidR="00000000" w:rsidRPr="00000000">
        <w:rPr>
          <w:rFonts w:ascii="Times New Roman" w:cs="Times New Roman" w:eastAsia="Times New Roman" w:hAnsi="Times New Roman"/>
          <w:b w:val="1"/>
          <w:bCs w:val="1"/>
          <w:i w:val="1"/>
          <w:iCs w:val="1"/>
          <w:sz w:val="28"/>
          <w:szCs w:val="28"/>
          <w:rtl w:val="0"/>
        </w:rPr>
        <w:t xml:space="preserve">пракаша</w:t>
      </w:r>
      <w:r w:rsidDel="00000000" w:rsidR="00000000" w:rsidRPr="00000000">
        <w:rPr>
          <w:rFonts w:ascii="Times New Roman" w:cs="Times New Roman" w:eastAsia="Times New Roman" w:hAnsi="Times New Roman"/>
          <w:sz w:val="28"/>
          <w:szCs w:val="28"/>
          <w:rtl w:val="0"/>
        </w:rPr>
        <w:t xml:space="preserve"> (свет, просветление), </w:t>
      </w:r>
      <w:r w:rsidDel="00000000" w:rsidR="00000000" w:rsidRPr="00000000">
        <w:rPr>
          <w:rFonts w:ascii="Times New Roman" w:cs="Times New Roman" w:eastAsia="Times New Roman" w:hAnsi="Times New Roman"/>
          <w:b w:val="1"/>
          <w:bCs w:val="1"/>
          <w:i w:val="1"/>
          <w:iCs w:val="1"/>
          <w:sz w:val="28"/>
          <w:szCs w:val="28"/>
          <w:rtl w:val="0"/>
        </w:rPr>
        <w:t xml:space="preserve">крийя</w:t>
      </w:r>
      <w:r w:rsidDel="00000000" w:rsidR="00000000" w:rsidRPr="00000000">
        <w:rPr>
          <w:rFonts w:ascii="Times New Roman" w:cs="Times New Roman" w:eastAsia="Times New Roman" w:hAnsi="Times New Roman"/>
          <w:sz w:val="28"/>
          <w:szCs w:val="28"/>
          <w:rtl w:val="0"/>
        </w:rPr>
        <w:t xml:space="preserve"> (деятельность) и </w:t>
      </w:r>
      <w:r w:rsidDel="00000000" w:rsidR="00000000" w:rsidRPr="00000000">
        <w:rPr>
          <w:rFonts w:ascii="Times New Roman" w:cs="Times New Roman" w:eastAsia="Times New Roman" w:hAnsi="Times New Roman"/>
          <w:b w:val="1"/>
          <w:bCs w:val="1"/>
          <w:i w:val="1"/>
          <w:iCs w:val="1"/>
          <w:sz w:val="28"/>
          <w:szCs w:val="28"/>
          <w:rtl w:val="0"/>
        </w:rPr>
        <w:t xml:space="preserve">стхити</w:t>
      </w:r>
      <w:r w:rsidDel="00000000" w:rsidR="00000000" w:rsidRPr="00000000">
        <w:rPr>
          <w:rFonts w:ascii="Times New Roman" w:cs="Times New Roman" w:eastAsia="Times New Roman" w:hAnsi="Times New Roman"/>
          <w:sz w:val="28"/>
          <w:szCs w:val="28"/>
          <w:rtl w:val="0"/>
        </w:rPr>
        <w:t xml:space="preserve"> (устойчивость, стабильность) (2.18) - что, соответственно является аналогами саттвы, раджаса и тамаса. Необходимо понять, что саттва - не равнозначный двум остальным гунам принцип, а, по сути, итог гармонизации двух других. Существует много других вариантов интерпретации концепции гун</w:t>
      </w:r>
      <w:r w:rsidDel="00000000" w:rsidR="00000000" w:rsidRPr="00000000">
        <w:rPr>
          <w:rFonts w:ascii="Times New Roman" w:cs="Times New Roman" w:eastAsia="Times New Roman" w:hAnsi="Times New Roman"/>
          <w:sz w:val="28"/>
          <w:szCs w:val="28"/>
          <w:vertAlign w:val="superscript"/>
        </w:rPr>
        <w:footnoteReference w:customMarkFollows="0" w:id="27"/>
      </w:r>
      <w:r w:rsidDel="00000000" w:rsidR="00000000" w:rsidRPr="00000000">
        <w:rPr>
          <w:rFonts w:ascii="Times New Roman" w:cs="Times New Roman" w:eastAsia="Times New Roman" w:hAnsi="Times New Roman"/>
          <w:sz w:val="28"/>
          <w:szCs w:val="28"/>
          <w:rtl w:val="0"/>
        </w:rPr>
        <w:t xml:space="preserve">, среди которых довольно интересная версия историка философии XX века Дасгупты, который понимает саттву, как материю мысли, раджас, как материю энергии, а тамас, как материю массы. Современная энергоинформационная парадигма описания мира представляет тамас - как что-то, в чем энергия отсутствует, раджас - как проявление кинетической энергии, а саттву, как проявление потенциальной энергии. Но окончательное, глубокое понимание гун довольно сложно, и как одна из тонко уловимых и краеугольных концепций всего материального мира - Пракрити оно недостижимо на уровне обычного знания и может быть познано лишь в самадхи.</w:t>
      </w:r>
    </w:p>
    <w:p w:rsidR="00000000" w:rsidDel="00000000" w:rsidP="00000000" w:rsidRDefault="00000000" w:rsidRPr="00000000" w14:paraId="00000255">
      <w:pPr>
        <w:shd w:fill="ffffff" w:val="clear"/>
        <w:spacing w:after="160" w:before="240" w:line="30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Соотношение гун имеет четыре уровня, скажем так, смешивания, от опять же самого грубого, где они легко прослеживаются раздельно, до самого тонкого, где по сути они слиты и взаимно уравновешены. В самой высшей своей точке гуны, можно употребить такое слово, отступают и прекращают свое действие, вместе с завершением действия закона кармы. Их задача выполнена, йогин вступает в область высшего самадхи и достигает кайвальи.</w:t>
      </w:r>
    </w:p>
    <w:p w:rsidR="00000000" w:rsidDel="00000000" w:rsidP="00000000" w:rsidRDefault="00000000" w:rsidRPr="00000000" w14:paraId="00000256">
      <w:pPr>
        <w:shd w:fill="ffffff" w:val="clear"/>
        <w:spacing w:after="200" w:before="240" w:line="288.00000000000006" w:lineRule="auto"/>
        <w:jc w:val="center"/>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sz w:val="28"/>
          <w:szCs w:val="28"/>
          <w:rtl w:val="0"/>
        </w:rPr>
        <w:t xml:space="preserve">Восемь стадий самадхи. </w:t>
      </w:r>
      <w:r w:rsidDel="00000000" w:rsidR="00000000" w:rsidRPr="00000000">
        <w:rPr>
          <w:rFonts w:ascii="Times New Roman" w:cs="Times New Roman" w:eastAsia="Times New Roman" w:hAnsi="Times New Roman"/>
          <w:b w:val="1"/>
          <w:bCs w:val="1"/>
          <w:i w:val="1"/>
          <w:iCs w:val="1"/>
          <w:sz w:val="28"/>
          <w:szCs w:val="28"/>
          <w:rtl w:val="0"/>
        </w:rPr>
        <w:t xml:space="preserve">Плюс ритамбхара праджня и дхармамегха</w:t>
      </w:r>
    </w:p>
    <w:p w:rsidR="00000000" w:rsidDel="00000000" w:rsidP="00000000" w:rsidRDefault="00000000" w:rsidRPr="00000000" w14:paraId="00000257">
      <w:pPr>
        <w:shd w:fill="ffffff" w:val="clear"/>
        <w:spacing w:after="620" w:before="240" w:line="312"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Уже в первой главе, которая, как мы помним, и называется «глава о самадхи» Патанджали описывает некоторые стадии самадхи. Но не все, причем в этой главе он не дает даже определения самадхи. Однако он возвращается к теме самадхи во всех четырех главах и до конца понять мы сможем всю совокупность, диапазон состояний самадхи лишь к концу четвертой главы.</w:t>
      </w:r>
    </w:p>
    <w:p w:rsidR="00000000" w:rsidDel="00000000" w:rsidP="00000000" w:rsidRDefault="00000000" w:rsidRPr="00000000" w14:paraId="00000258">
      <w:pPr>
        <w:shd w:fill="ffffff" w:val="clear"/>
        <w:spacing w:after="240" w:before="240" w:line="288.00000000000006"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59">
      <w:pPr>
        <w:shd w:fill="ffffff" w:val="clear"/>
        <w:spacing w:before="24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br w:type="textWrapping"/>
        <w:t xml:space="preserve"> </w:t>
      </w:r>
      <w:r w:rsidDel="00000000" w:rsidR="00000000" w:rsidRPr="00000000">
        <w:rPr>
          <w:rFonts w:ascii="Times New Roman" w:cs="Times New Roman" w:eastAsia="Times New Roman" w:hAnsi="Times New Roman"/>
          <w:sz w:val="28"/>
          <w:szCs w:val="28"/>
          <w:rtl w:val="0"/>
        </w:rPr>
        <w:tab/>
        <w:br w:type="textWrapping"/>
        <w:t xml:space="preserve"> </w:t>
        <w:tab/>
      </w:r>
    </w:p>
    <w:p w:rsidR="00000000" w:rsidDel="00000000" w:rsidP="00000000" w:rsidRDefault="00000000" w:rsidRPr="00000000" w14:paraId="0000025A">
      <w:pPr>
        <w:shd w:fill="ffffff" w:val="clear"/>
        <w:spacing w:before="240" w:line="252.00000000000003"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r>
    </w:p>
    <w:p w:rsidR="00000000" w:rsidDel="00000000" w:rsidP="00000000" w:rsidRDefault="00000000" w:rsidRPr="00000000" w14:paraId="0000025B">
      <w:pPr>
        <w:shd w:fill="ffffff" w:val="clear"/>
        <w:spacing w:before="24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br w:type="textWrapping"/>
        <w:t xml:space="preserve"> </w:t>
        <w:tab/>
      </w:r>
    </w:p>
    <w:p w:rsidR="00000000" w:rsidDel="00000000" w:rsidP="00000000" w:rsidRDefault="00000000" w:rsidRPr="00000000" w14:paraId="0000025C">
      <w:pPr>
        <w:shd w:fill="ffffff" w:val="clear"/>
        <w:spacing w:before="240" w:line="252.00000000000003"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r>
    </w:p>
    <w:p w:rsidR="00000000" w:rsidDel="00000000" w:rsidP="00000000" w:rsidRDefault="00000000" w:rsidRPr="00000000" w14:paraId="0000025D">
      <w:pPr>
        <w:shd w:fill="ffffff" w:val="clear"/>
        <w:spacing w:before="24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br w:type="textWrapping"/>
        <w:t xml:space="preserve"> </w:t>
        <w:tab/>
      </w:r>
    </w:p>
    <w:p w:rsidR="00000000" w:rsidDel="00000000" w:rsidP="00000000" w:rsidRDefault="00000000" w:rsidRPr="00000000" w14:paraId="0000025E">
      <w:pPr>
        <w:shd w:fill="ffffff" w:val="clear"/>
        <w:spacing w:before="240" w:line="252.00000000000003"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r>
    </w:p>
    <w:p w:rsidR="00000000" w:rsidDel="00000000" w:rsidP="00000000" w:rsidRDefault="00000000" w:rsidRPr="00000000" w14:paraId="0000025F">
      <w:pPr>
        <w:shd w:fill="ffffff" w:val="clear"/>
        <w:spacing w:after="240" w:before="240" w:line="252.00000000000003" w:lineRule="auto"/>
        <w:jc w:val="center"/>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sz w:val="28"/>
          <w:szCs w:val="28"/>
          <w:rtl w:val="0"/>
        </w:rPr>
        <w:t xml:space="preserve">ГЛАВА 3. АШТАНГА ЙОГА. </w:t>
      </w:r>
      <w:r w:rsidDel="00000000" w:rsidR="00000000" w:rsidRPr="00000000">
        <w:rPr>
          <w:rFonts w:ascii="Times New Roman" w:cs="Times New Roman" w:eastAsia="Times New Roman" w:hAnsi="Times New Roman"/>
          <w:b w:val="1"/>
          <w:bCs w:val="1"/>
          <w:i w:val="1"/>
          <w:iCs w:val="1"/>
          <w:sz w:val="28"/>
          <w:szCs w:val="28"/>
          <w:rtl w:val="0"/>
        </w:rPr>
        <w:t xml:space="preserve">Лабиринт, а не лестница</w:t>
      </w:r>
    </w:p>
    <w:p w:rsidR="00000000" w:rsidDel="00000000" w:rsidP="00000000" w:rsidRDefault="00000000" w:rsidRPr="00000000" w14:paraId="00000260">
      <w:pPr>
        <w:shd w:fill="ffffff" w:val="clear"/>
        <w:spacing w:after="240" w:before="240" w:line="264"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Надо сказать, что с древнейших времен метод аштанга йоги почему то принято сравнивать с лестницей, где каждая следующая ступень непрерывно следует по достижению совершенства в предыдущей. Однако сам Патанджали нигде ни разу такого не утверждал. Да и сам термин </w:t>
      </w:r>
      <w:r w:rsidDel="00000000" w:rsidR="00000000" w:rsidRPr="00000000">
        <w:rPr>
          <w:rFonts w:ascii="Times New Roman" w:cs="Times New Roman" w:eastAsia="Times New Roman" w:hAnsi="Times New Roman"/>
          <w:b w:val="1"/>
          <w:bCs w:val="1"/>
          <w:i w:val="1"/>
          <w:iCs w:val="1"/>
          <w:sz w:val="28"/>
          <w:szCs w:val="28"/>
          <w:rtl w:val="0"/>
        </w:rPr>
        <w:t xml:space="preserve">ашта анга -</w:t>
      </w:r>
      <w:r w:rsidDel="00000000" w:rsidR="00000000" w:rsidRPr="00000000">
        <w:rPr>
          <w:rFonts w:ascii="Times New Roman" w:cs="Times New Roman" w:eastAsia="Times New Roman" w:hAnsi="Times New Roman"/>
          <w:sz w:val="28"/>
          <w:szCs w:val="28"/>
          <w:rtl w:val="0"/>
        </w:rPr>
        <w:t xml:space="preserve"> восемь частей, упоминания слова лестница не содержит.</w:t>
      </w:r>
    </w:p>
    <w:p w:rsidR="00000000" w:rsidDel="00000000" w:rsidP="00000000" w:rsidRDefault="00000000" w:rsidRPr="00000000" w14:paraId="00000261">
      <w:pPr>
        <w:shd w:fill="ffffff" w:val="clear"/>
        <w:spacing w:after="240" w:before="240" w:line="252.00000000000003"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образом, мы берем на себя смелость утверждать (такие предположения уже делались в новейшее время несколькими исследователями), что аштанга - это восьмичастный метод, а не восьмиступенчатая йога. Причем внутри ямы и ниямы мы имеем еще несколько независимых методов. И каждый из этих методов, применяемый в тотальности, может привести вас к цели йоги. Один и причем любой!</w:t>
      </w:r>
    </w:p>
    <w:p w:rsidR="00000000" w:rsidDel="00000000" w:rsidP="00000000" w:rsidRDefault="00000000" w:rsidRPr="00000000" w14:paraId="00000262">
      <w:pPr>
        <w:shd w:fill="ffffff" w:val="clear"/>
        <w:spacing w:after="240" w:before="240" w:line="252.00000000000003" w:lineRule="auto"/>
        <w:ind w:left="0" w:firstLine="0"/>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sz w:val="28"/>
          <w:szCs w:val="28"/>
          <w:rtl w:val="0"/>
        </w:rPr>
        <w:t xml:space="preserve">1. ЯМА. Ахимса, сатья, астейя, брахмачарья, апариграха. </w:t>
      </w:r>
      <w:r w:rsidDel="00000000" w:rsidR="00000000" w:rsidRPr="00000000">
        <w:rPr>
          <w:rFonts w:ascii="Times New Roman" w:cs="Times New Roman" w:eastAsia="Times New Roman" w:hAnsi="Times New Roman"/>
          <w:b w:val="1"/>
          <w:bCs w:val="1"/>
          <w:i w:val="1"/>
          <w:iCs w:val="1"/>
          <w:sz w:val="28"/>
          <w:szCs w:val="28"/>
          <w:rtl w:val="0"/>
        </w:rPr>
        <w:t xml:space="preserve">Открываем глаза...</w:t>
        <w:br w:type="textWrapping"/>
      </w:r>
    </w:p>
    <w:p w:rsidR="00000000" w:rsidDel="00000000" w:rsidP="00000000" w:rsidRDefault="00000000" w:rsidRPr="00000000" w14:paraId="00000263">
      <w:pPr>
        <w:shd w:fill="ffffff" w:val="clear"/>
        <w:spacing w:after="240" w:before="240" w:line="288.0000000000000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Эта анга (часть) метода аштанга йоги обычно выдается как некий свод этических правил, зачастую проводятся параллели с заповедями христианства и пр..</w:t>
      </w:r>
    </w:p>
    <w:p w:rsidR="00000000" w:rsidDel="00000000" w:rsidP="00000000" w:rsidRDefault="00000000" w:rsidRPr="00000000" w14:paraId="00000264">
      <w:pPr>
        <w:shd w:fill="ffffff" w:val="clear"/>
        <w:spacing w:after="240" w:before="240" w:line="30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Как и далее, при описании частей метода аштанга йоги мы дадим как общепринятый перевод и понимание, так и поставим вопросы, которые должны сподвигнуть вас к глубокому исследованию и самоисследованию, на что, собственно, и направлена настоящая йога.</w:t>
      </w:r>
    </w:p>
    <w:p w:rsidR="00000000" w:rsidDel="00000000" w:rsidP="00000000" w:rsidRDefault="00000000" w:rsidRPr="00000000" w14:paraId="00000265">
      <w:pPr>
        <w:shd w:fill="ffffff" w:val="clear"/>
        <w:spacing w:after="240" w:before="240" w:line="30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Ахимса -</w:t>
      </w:r>
      <w:r w:rsidDel="00000000" w:rsidR="00000000" w:rsidRPr="00000000">
        <w:rPr>
          <w:rFonts w:ascii="Times New Roman" w:cs="Times New Roman" w:eastAsia="Times New Roman" w:hAnsi="Times New Roman"/>
          <w:sz w:val="28"/>
          <w:szCs w:val="28"/>
          <w:rtl w:val="0"/>
        </w:rPr>
        <w:t xml:space="preserve"> ненасилие, не причинение зла.</w:t>
      </w:r>
    </w:p>
    <w:p w:rsidR="00000000" w:rsidDel="00000000" w:rsidP="00000000" w:rsidRDefault="00000000" w:rsidRPr="00000000" w14:paraId="00000266">
      <w:pPr>
        <w:shd w:fill="ffffff" w:val="clear"/>
        <w:spacing w:after="240" w:before="240" w:line="30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Сатья -</w:t>
      </w:r>
      <w:r w:rsidDel="00000000" w:rsidR="00000000" w:rsidRPr="00000000">
        <w:rPr>
          <w:rFonts w:ascii="Times New Roman" w:cs="Times New Roman" w:eastAsia="Times New Roman" w:hAnsi="Times New Roman"/>
          <w:sz w:val="28"/>
          <w:szCs w:val="28"/>
          <w:rtl w:val="0"/>
        </w:rPr>
        <w:t xml:space="preserve"> правдивость.</w:t>
      </w:r>
    </w:p>
    <w:p w:rsidR="00000000" w:rsidDel="00000000" w:rsidP="00000000" w:rsidRDefault="00000000" w:rsidRPr="00000000" w14:paraId="00000267">
      <w:pPr>
        <w:shd w:fill="ffffff" w:val="clear"/>
        <w:spacing w:after="240" w:before="240" w:line="30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Астейя</w:t>
      </w:r>
      <w:r w:rsidDel="00000000" w:rsidR="00000000" w:rsidRPr="00000000">
        <w:rPr>
          <w:rFonts w:ascii="Times New Roman" w:cs="Times New Roman" w:eastAsia="Times New Roman" w:hAnsi="Times New Roman"/>
          <w:sz w:val="28"/>
          <w:szCs w:val="28"/>
          <w:rtl w:val="0"/>
        </w:rPr>
        <w:t xml:space="preserve"> - не присвоение чужого.</w:t>
      </w:r>
    </w:p>
    <w:p w:rsidR="00000000" w:rsidDel="00000000" w:rsidP="00000000" w:rsidRDefault="00000000" w:rsidRPr="00000000" w14:paraId="00000268">
      <w:pPr>
        <w:shd w:fill="ffffff" w:val="clear"/>
        <w:spacing w:after="240" w:before="240" w:line="30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Брахмачарья -</w:t>
      </w:r>
      <w:r w:rsidDel="00000000" w:rsidR="00000000" w:rsidRPr="00000000">
        <w:rPr>
          <w:rFonts w:ascii="Times New Roman" w:cs="Times New Roman" w:eastAsia="Times New Roman" w:hAnsi="Times New Roman"/>
          <w:sz w:val="28"/>
          <w:szCs w:val="28"/>
          <w:rtl w:val="0"/>
        </w:rPr>
        <w:t xml:space="preserve"> воздержание.</w:t>
      </w:r>
    </w:p>
    <w:p w:rsidR="00000000" w:rsidDel="00000000" w:rsidP="00000000" w:rsidRDefault="00000000" w:rsidRPr="00000000" w14:paraId="00000269">
      <w:pPr>
        <w:shd w:fill="ffffff" w:val="clear"/>
        <w:spacing w:after="240" w:before="240" w:line="30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Апрариграха -</w:t>
      </w:r>
      <w:r w:rsidDel="00000000" w:rsidR="00000000" w:rsidRPr="00000000">
        <w:rPr>
          <w:rFonts w:ascii="Times New Roman" w:cs="Times New Roman" w:eastAsia="Times New Roman" w:hAnsi="Times New Roman"/>
          <w:sz w:val="28"/>
          <w:szCs w:val="28"/>
          <w:rtl w:val="0"/>
        </w:rPr>
        <w:t xml:space="preserve"> неприятие даров.</w:t>
      </w:r>
    </w:p>
    <w:p w:rsidR="00000000" w:rsidDel="00000000" w:rsidP="00000000" w:rsidRDefault="00000000" w:rsidRPr="00000000" w14:paraId="0000026A">
      <w:pPr>
        <w:shd w:fill="ffffff" w:val="clear"/>
        <w:spacing w:after="240" w:before="240" w:line="312"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Казалось бы, все просто и понятно даже ребенку, да? Однако, давайте попробуем посмотреть немного глубже, всего на один слой смысла, а их там много...</w:t>
      </w:r>
    </w:p>
    <w:p w:rsidR="00000000" w:rsidDel="00000000" w:rsidP="00000000" w:rsidRDefault="00000000" w:rsidRPr="00000000" w14:paraId="0000026B">
      <w:pPr>
        <w:shd w:fill="ffffff" w:val="clear"/>
        <w:spacing w:after="240" w:before="240" w:line="324"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Попробуйте сформулировать для себя четкое, всеобъемлющее понятие, </w:t>
      </w:r>
      <w:r w:rsidDel="00000000" w:rsidR="00000000" w:rsidRPr="00000000">
        <w:rPr>
          <w:rFonts w:ascii="Times New Roman" w:cs="Times New Roman" w:eastAsia="Times New Roman" w:hAnsi="Times New Roman"/>
          <w:b w:val="1"/>
          <w:bCs w:val="1"/>
          <w:i w:val="1"/>
          <w:iCs w:val="1"/>
          <w:sz w:val="28"/>
          <w:szCs w:val="28"/>
          <w:rtl w:val="0"/>
        </w:rPr>
        <w:t xml:space="preserve">что же такое насилие. </w:t>
      </w:r>
      <w:r w:rsidDel="00000000" w:rsidR="00000000" w:rsidRPr="00000000">
        <w:rPr>
          <w:rFonts w:ascii="Times New Roman" w:cs="Times New Roman" w:eastAsia="Times New Roman" w:hAnsi="Times New Roman"/>
          <w:sz w:val="28"/>
          <w:szCs w:val="28"/>
          <w:rtl w:val="0"/>
        </w:rPr>
        <w:t xml:space="preserve">Попытайтесь понять, что правдивость и честность совершенно не одно и то же и вы можете совершенно честно говорить глупости, не имеющие к правде, истине, никакого отношения и, </w:t>
      </w:r>
      <w:r w:rsidDel="00000000" w:rsidR="00000000" w:rsidRPr="00000000">
        <w:rPr>
          <w:rFonts w:ascii="Times New Roman" w:cs="Times New Roman" w:eastAsia="Times New Roman" w:hAnsi="Times New Roman"/>
          <w:b w:val="1"/>
          <w:bCs w:val="1"/>
          <w:i w:val="1"/>
          <w:iCs w:val="1"/>
          <w:sz w:val="28"/>
          <w:szCs w:val="28"/>
          <w:rtl w:val="0"/>
        </w:rPr>
        <w:t xml:space="preserve">прежде, чем изречь правду, ее желательно откуда-то знать.</w:t>
      </w:r>
      <w:r w:rsidDel="00000000" w:rsidR="00000000" w:rsidRPr="00000000">
        <w:rPr>
          <w:rFonts w:ascii="Times New Roman" w:cs="Times New Roman" w:eastAsia="Times New Roman" w:hAnsi="Times New Roman"/>
          <w:sz w:val="28"/>
          <w:szCs w:val="28"/>
          <w:rtl w:val="0"/>
        </w:rPr>
        <w:t xml:space="preserve"> Не присвоение чужого... а </w:t>
      </w:r>
      <w:r w:rsidDel="00000000" w:rsidR="00000000" w:rsidRPr="00000000">
        <w:rPr>
          <w:rFonts w:ascii="Times New Roman" w:cs="Times New Roman" w:eastAsia="Times New Roman" w:hAnsi="Times New Roman"/>
          <w:b w:val="1"/>
          <w:bCs w:val="1"/>
          <w:i w:val="1"/>
          <w:iCs w:val="1"/>
          <w:sz w:val="28"/>
          <w:szCs w:val="28"/>
          <w:rtl w:val="0"/>
        </w:rPr>
        <w:t xml:space="preserve">что есть чье,</w:t>
      </w:r>
      <w:r w:rsidDel="00000000" w:rsidR="00000000" w:rsidRPr="00000000">
        <w:rPr>
          <w:rFonts w:ascii="Times New Roman" w:cs="Times New Roman" w:eastAsia="Times New Roman" w:hAnsi="Times New Roman"/>
          <w:sz w:val="28"/>
          <w:szCs w:val="28"/>
          <w:rtl w:val="0"/>
        </w:rPr>
        <w:t xml:space="preserve"> кто это определяет и чем это определяется? И что, определенно, принадлежит вам и только вам? Брахмачарья, которая последние несколько сотен лет трактуется в йогических текстах как воздержание, в основном, в сексуальном плане - подумайте, </w:t>
      </w:r>
      <w:r w:rsidDel="00000000" w:rsidR="00000000" w:rsidRPr="00000000">
        <w:rPr>
          <w:rFonts w:ascii="Times New Roman" w:cs="Times New Roman" w:eastAsia="Times New Roman" w:hAnsi="Times New Roman"/>
          <w:b w:val="1"/>
          <w:bCs w:val="1"/>
          <w:i w:val="1"/>
          <w:iCs w:val="1"/>
          <w:sz w:val="28"/>
          <w:szCs w:val="28"/>
          <w:rtl w:val="0"/>
        </w:rPr>
        <w:t xml:space="preserve">какую пользу может принести, кроме реальных болезней, сдерживание естественных физиологических процессов?</w:t>
      </w:r>
      <w:r w:rsidDel="00000000" w:rsidR="00000000" w:rsidRPr="00000000">
        <w:rPr>
          <w:rFonts w:ascii="Times New Roman" w:cs="Times New Roman" w:eastAsia="Times New Roman" w:hAnsi="Times New Roman"/>
          <w:sz w:val="28"/>
          <w:szCs w:val="28"/>
          <w:rtl w:val="0"/>
        </w:rPr>
        <w:t xml:space="preserve"> И, наконец, неприятие даров... </w:t>
      </w:r>
      <w:r w:rsidDel="00000000" w:rsidR="00000000" w:rsidRPr="00000000">
        <w:rPr>
          <w:rFonts w:ascii="Times New Roman" w:cs="Times New Roman" w:eastAsia="Times New Roman" w:hAnsi="Times New Roman"/>
          <w:b w:val="1"/>
          <w:bCs w:val="1"/>
          <w:i w:val="1"/>
          <w:iCs w:val="1"/>
          <w:sz w:val="28"/>
          <w:szCs w:val="28"/>
          <w:rtl w:val="0"/>
        </w:rPr>
        <w:t xml:space="preserve">а не дар ли свыше вся наша жизнь,</w:t>
      </w:r>
      <w:r w:rsidDel="00000000" w:rsidR="00000000" w:rsidRPr="00000000">
        <w:rPr>
          <w:rFonts w:ascii="Times New Roman" w:cs="Times New Roman" w:eastAsia="Times New Roman" w:hAnsi="Times New Roman"/>
          <w:sz w:val="28"/>
          <w:szCs w:val="28"/>
          <w:rtl w:val="0"/>
        </w:rPr>
        <w:t xml:space="preserve"> как вы думаете? Или всё произошло само собой, мы никому ничем не обязаны и наоборот, мы всего, что у нас есть, и чего хотим, достойны?</w:t>
      </w:r>
    </w:p>
    <w:p w:rsidR="00000000" w:rsidDel="00000000" w:rsidP="00000000" w:rsidRDefault="00000000" w:rsidRPr="00000000" w14:paraId="0000026C">
      <w:pPr>
        <w:shd w:fill="ffffff" w:val="clear"/>
        <w:spacing w:after="240" w:before="240" w:line="30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ОТКРЫВАЕМ ГЛАЗА, всё не так просто и, часто, читая глубочайшие, многослойные и сложнейшие тексты по йоге, мы склонны интерпретировать их положения в рамках своего узкого восприятия, паттернов воспитания и социальных штампов.</w:t>
      </w:r>
    </w:p>
    <w:p w:rsidR="00000000" w:rsidDel="00000000" w:rsidP="00000000" w:rsidRDefault="00000000" w:rsidRPr="00000000" w14:paraId="0000026D">
      <w:pPr>
        <w:shd w:fill="ffffff" w:val="clear"/>
        <w:spacing w:after="240" w:before="240" w:line="30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Подумайте, зачем существу, которое стремится за пределы этого мира, а именно так, как мы впоследствии увидим, может описываться с определенной позиции, цель йоги в Йога сутрах, какие-то внешние моральные императивы, относящиеся к взаимоотношению с другими, обычными людьми? ОТКРЫВАЕМ ГЛАЗА и пытаемся понять, как же в действительности и зачем предлагал выстраивать отношения с внешним миром Патанджали...</w:t>
        <w:tab/>
        <w:br w:type="textWrapping"/>
      </w:r>
      <w:r w:rsidDel="00000000" w:rsidR="00000000" w:rsidRPr="00000000">
        <w:rPr>
          <w:rFonts w:ascii="Times New Roman" w:cs="Times New Roman" w:eastAsia="Times New Roman" w:hAnsi="Times New Roman"/>
          <w:b w:val="1"/>
          <w:bCs w:val="1"/>
          <w:sz w:val="28"/>
          <w:szCs w:val="28"/>
          <w:rtl w:val="0"/>
        </w:rPr>
        <w:t xml:space="preserve">2. НИЯМА. Шауча, тапас, сантоша, свадхьяя, ишварапранидхана. </w:t>
      </w:r>
      <w:r w:rsidDel="00000000" w:rsidR="00000000" w:rsidRPr="00000000">
        <w:rPr>
          <w:rFonts w:ascii="Times New Roman" w:cs="Times New Roman" w:eastAsia="Times New Roman" w:hAnsi="Times New Roman"/>
          <w:b w:val="1"/>
          <w:bCs w:val="1"/>
          <w:i w:val="1"/>
          <w:iCs w:val="1"/>
          <w:sz w:val="28"/>
          <w:szCs w:val="28"/>
          <w:rtl w:val="0"/>
        </w:rPr>
        <w:t xml:space="preserve">Закрываем </w:t>
        <w:tab/>
        <w:t xml:space="preserve">глаза...</w:t>
        <w:br w:type="textWrapping"/>
      </w:r>
      <w:r w:rsidDel="00000000" w:rsidR="00000000" w:rsidRPr="00000000">
        <w:rPr>
          <w:rFonts w:ascii="Times New Roman" w:cs="Times New Roman" w:eastAsia="Times New Roman" w:hAnsi="Times New Roman"/>
          <w:sz w:val="28"/>
          <w:szCs w:val="28"/>
          <w:rtl w:val="0"/>
        </w:rPr>
        <w:t xml:space="preserve">После того, как мы открыли глаза и поняли, что правильные взаимоотношения с внешним миром, как метод йоги ой как непросты, попробуем ЗАКРЫТЬ ГЛАЗА и посмотреть внутрь себя и сосредоточиться на так называемом самоисследовании. Именно в таком ключе, как свод внутренних правил (ограничений) подается обычно вторая анга (часть) аштанга йоги.</w:t>
      </w:r>
    </w:p>
    <w:p w:rsidR="00000000" w:rsidDel="00000000" w:rsidP="00000000" w:rsidRDefault="00000000" w:rsidRPr="00000000" w14:paraId="0000026E">
      <w:pPr>
        <w:shd w:fill="ffffff" w:val="clear"/>
        <w:spacing w:after="240" w:before="240" w:line="312"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Шауча-</w:t>
      </w:r>
      <w:r w:rsidDel="00000000" w:rsidR="00000000" w:rsidRPr="00000000">
        <w:rPr>
          <w:rFonts w:ascii="Times New Roman" w:cs="Times New Roman" w:eastAsia="Times New Roman" w:hAnsi="Times New Roman"/>
          <w:sz w:val="28"/>
          <w:szCs w:val="28"/>
          <w:rtl w:val="0"/>
        </w:rPr>
        <w:t xml:space="preserve"> внешняя и внутренняя чистота</w:t>
      </w:r>
    </w:p>
    <w:p w:rsidR="00000000" w:rsidDel="00000000" w:rsidP="00000000" w:rsidRDefault="00000000" w:rsidRPr="00000000" w14:paraId="0000026F">
      <w:pPr>
        <w:shd w:fill="ffffff" w:val="clear"/>
        <w:spacing w:after="240" w:before="240" w:line="312"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Тапас-</w:t>
      </w:r>
      <w:r w:rsidDel="00000000" w:rsidR="00000000" w:rsidRPr="00000000">
        <w:rPr>
          <w:rFonts w:ascii="Times New Roman" w:cs="Times New Roman" w:eastAsia="Times New Roman" w:hAnsi="Times New Roman"/>
          <w:sz w:val="28"/>
          <w:szCs w:val="28"/>
          <w:rtl w:val="0"/>
        </w:rPr>
        <w:t xml:space="preserve"> горение, внутренний огонь, ведущий нас ввысь</w:t>
      </w:r>
    </w:p>
    <w:p w:rsidR="00000000" w:rsidDel="00000000" w:rsidP="00000000" w:rsidRDefault="00000000" w:rsidRPr="00000000" w14:paraId="00000270">
      <w:pPr>
        <w:shd w:fill="ffffff" w:val="clear"/>
        <w:spacing w:after="240" w:before="240" w:line="324"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Сантоша-</w:t>
      </w:r>
      <w:r w:rsidDel="00000000" w:rsidR="00000000" w:rsidRPr="00000000">
        <w:rPr>
          <w:rFonts w:ascii="Times New Roman" w:cs="Times New Roman" w:eastAsia="Times New Roman" w:hAnsi="Times New Roman"/>
          <w:sz w:val="28"/>
          <w:szCs w:val="28"/>
          <w:rtl w:val="0"/>
        </w:rPr>
        <w:t xml:space="preserve"> довольство, удовлетворенность существующим положением вещей и своим местом в мире</w:t>
      </w:r>
    </w:p>
    <w:p w:rsidR="00000000" w:rsidDel="00000000" w:rsidP="00000000" w:rsidRDefault="00000000" w:rsidRPr="00000000" w14:paraId="00000271">
      <w:pPr>
        <w:shd w:fill="ffffff" w:val="clear"/>
        <w:spacing w:after="240" w:before="240" w:line="312"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Свадхьяя-</w:t>
      </w:r>
      <w:r w:rsidDel="00000000" w:rsidR="00000000" w:rsidRPr="00000000">
        <w:rPr>
          <w:rFonts w:ascii="Times New Roman" w:cs="Times New Roman" w:eastAsia="Times New Roman" w:hAnsi="Times New Roman"/>
          <w:sz w:val="28"/>
          <w:szCs w:val="28"/>
          <w:rtl w:val="0"/>
        </w:rPr>
        <w:t xml:space="preserve"> изучение священных текстов, в поздних интерпретациях также - самоизучение.</w:t>
      </w:r>
    </w:p>
    <w:p w:rsidR="00000000" w:rsidDel="00000000" w:rsidP="00000000" w:rsidRDefault="00000000" w:rsidRPr="00000000" w14:paraId="00000272">
      <w:pPr>
        <w:shd w:fill="ffffff" w:val="clear"/>
        <w:spacing w:after="240" w:before="240" w:line="312"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Ишварапранидхана-</w:t>
      </w:r>
      <w:r w:rsidDel="00000000" w:rsidR="00000000" w:rsidRPr="00000000">
        <w:rPr>
          <w:rFonts w:ascii="Times New Roman" w:cs="Times New Roman" w:eastAsia="Times New Roman" w:hAnsi="Times New Roman"/>
          <w:sz w:val="28"/>
          <w:szCs w:val="28"/>
          <w:rtl w:val="0"/>
        </w:rPr>
        <w:t xml:space="preserve"> посвящение всех плодов своей деятельности, всех действий Ишваре.</w:t>
      </w:r>
    </w:p>
    <w:p w:rsidR="00000000" w:rsidDel="00000000" w:rsidP="00000000" w:rsidRDefault="00000000" w:rsidRPr="00000000" w14:paraId="00000273">
      <w:pPr>
        <w:shd w:fill="ffffff" w:val="clear"/>
        <w:spacing w:after="240" w:before="240" w:line="312"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Ну, вот, здесь вроде бы все попроще. ЗАКРЫЛИ ГЛАЗА, блаженствуем.</w:t>
      </w:r>
    </w:p>
    <w:p w:rsidR="00000000" w:rsidDel="00000000" w:rsidP="00000000" w:rsidRDefault="00000000" w:rsidRPr="00000000" w14:paraId="00000274">
      <w:pPr>
        <w:shd w:fill="ffffff" w:val="clear"/>
        <w:spacing w:after="240" w:before="240" w:line="312" w:lineRule="auto"/>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sz w:val="28"/>
          <w:szCs w:val="28"/>
          <w:rtl w:val="0"/>
        </w:rPr>
        <w:t xml:space="preserve">Чистота - мыться надо, чаще, кто бы спорил и внутри быть добрым тоже. Но, говорят, что наш Дух итак изначально чист и непогрешим, а </w:t>
      </w:r>
      <w:r w:rsidDel="00000000" w:rsidR="00000000" w:rsidRPr="00000000">
        <w:rPr>
          <w:rFonts w:ascii="Times New Roman" w:cs="Times New Roman" w:eastAsia="Times New Roman" w:hAnsi="Times New Roman"/>
          <w:b w:val="1"/>
          <w:bCs w:val="1"/>
          <w:i w:val="1"/>
          <w:iCs w:val="1"/>
          <w:sz w:val="28"/>
          <w:szCs w:val="28"/>
          <w:rtl w:val="0"/>
        </w:rPr>
        <w:t xml:space="preserve">все остальные слои, сколько не стирай, всё равно грязны по своей природе...</w:t>
      </w:r>
      <w:r w:rsidDel="00000000" w:rsidR="00000000" w:rsidRPr="00000000">
        <w:rPr>
          <w:rFonts w:ascii="Times New Roman" w:cs="Times New Roman" w:eastAsia="Times New Roman" w:hAnsi="Times New Roman"/>
          <w:sz w:val="28"/>
          <w:szCs w:val="28"/>
          <w:rtl w:val="0"/>
        </w:rPr>
        <w:t xml:space="preserve"> Тапас - усилие, без него ничего не достигнуть... Но, с другой стороны, </w:t>
      </w:r>
      <w:r w:rsidDel="00000000" w:rsidR="00000000" w:rsidRPr="00000000">
        <w:rPr>
          <w:rFonts w:ascii="Times New Roman" w:cs="Times New Roman" w:eastAsia="Times New Roman" w:hAnsi="Times New Roman"/>
          <w:b w:val="1"/>
          <w:bCs w:val="1"/>
          <w:i w:val="1"/>
          <w:iCs w:val="1"/>
          <w:sz w:val="28"/>
          <w:szCs w:val="28"/>
          <w:rtl w:val="0"/>
        </w:rPr>
        <w:t xml:space="preserve">ничего не желай и отдай все Высшему, тогда с этим как?</w:t>
      </w:r>
      <w:r w:rsidDel="00000000" w:rsidR="00000000" w:rsidRPr="00000000">
        <w:rPr>
          <w:rFonts w:ascii="Times New Roman" w:cs="Times New Roman" w:eastAsia="Times New Roman" w:hAnsi="Times New Roman"/>
          <w:sz w:val="28"/>
          <w:szCs w:val="28"/>
          <w:rtl w:val="0"/>
        </w:rPr>
        <w:t xml:space="preserve"> На чем базируется усилие без желания? </w:t>
      </w:r>
      <w:r w:rsidDel="00000000" w:rsidR="00000000" w:rsidRPr="00000000">
        <w:rPr>
          <w:rFonts w:ascii="Times New Roman" w:cs="Times New Roman" w:eastAsia="Times New Roman" w:hAnsi="Times New Roman"/>
          <w:b w:val="1"/>
          <w:bCs w:val="1"/>
          <w:i w:val="1"/>
          <w:iCs w:val="1"/>
          <w:sz w:val="28"/>
          <w:szCs w:val="28"/>
          <w:rtl w:val="0"/>
        </w:rPr>
        <w:t xml:space="preserve">И будь довольным тем, что имеешь. А дальше - изучай священные тексты и сиди смирно.</w:t>
      </w:r>
    </w:p>
    <w:p w:rsidR="00000000" w:rsidDel="00000000" w:rsidP="00000000" w:rsidRDefault="00000000" w:rsidRPr="00000000" w14:paraId="00000275">
      <w:pPr>
        <w:shd w:fill="ffffff" w:val="clear"/>
        <w:spacing w:after="240" w:before="240" w:line="312"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Опять, опять надо совмещать несовместимое и делать малореальное!!! Вот об этом и задумайтесь, сидя с закрытыми глазами в удобной позе, асане. И осознайте, что кроме банального поверхностного понимания ямы и ниямы уровня 1.0, есть еще следующий слой 2.0, 2.1 и даже 3.0</w:t>
      </w:r>
    </w:p>
    <w:p w:rsidR="00000000" w:rsidDel="00000000" w:rsidP="00000000" w:rsidRDefault="00000000" w:rsidRPr="00000000" w14:paraId="00000276">
      <w:pPr>
        <w:shd w:fill="ffffff" w:val="clear"/>
        <w:spacing w:after="240" w:before="240" w:line="312"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 кстати, а что такое эта асана, в которой надо сидеть?</w:t>
      </w:r>
    </w:p>
    <w:p w:rsidR="00000000" w:rsidDel="00000000" w:rsidP="00000000" w:rsidRDefault="00000000" w:rsidRPr="00000000" w14:paraId="00000277">
      <w:pPr>
        <w:shd w:fill="ffffff" w:val="clear"/>
        <w:spacing w:after="240" w:before="240" w:line="252.00000000000003"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3. АСАНА. </w:t>
        <w:tab/>
        <w:t xml:space="preserve">Определение, виды асан, терминология. </w:t>
      </w:r>
      <w:r w:rsidDel="00000000" w:rsidR="00000000" w:rsidRPr="00000000">
        <w:rPr>
          <w:rFonts w:ascii="Times New Roman" w:cs="Times New Roman" w:eastAsia="Times New Roman" w:hAnsi="Times New Roman"/>
          <w:b w:val="1"/>
          <w:bCs w:val="1"/>
          <w:i w:val="1"/>
          <w:iCs w:val="1"/>
          <w:sz w:val="28"/>
          <w:szCs w:val="28"/>
          <w:rtl w:val="0"/>
        </w:rPr>
        <w:t xml:space="preserve">Успокаиваемся...</w:t>
        <w:br w:type="textWrapping"/>
      </w:r>
      <w:r w:rsidDel="00000000" w:rsidR="00000000" w:rsidRPr="00000000">
        <w:rPr>
          <w:rtl w:val="0"/>
        </w:rPr>
      </w:r>
    </w:p>
    <w:p w:rsidR="00000000" w:rsidDel="00000000" w:rsidP="00000000" w:rsidRDefault="00000000" w:rsidRPr="00000000" w14:paraId="00000278">
      <w:pPr>
        <w:shd w:fill="ffffff" w:val="clear"/>
        <w:spacing w:after="240" w:before="240" w:line="252.00000000000003"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современном понимании, асаны - это различные положения тела, фигуры, которые мы делаем, чтобы быть здоровыми, сильными и красивыми!</w:t>
      </w:r>
    </w:p>
    <w:p w:rsidR="00000000" w:rsidDel="00000000" w:rsidP="00000000" w:rsidRDefault="00000000" w:rsidRPr="00000000" w14:paraId="00000279">
      <w:pPr>
        <w:shd w:fill="ffffff" w:val="clear"/>
        <w:spacing w:after="240" w:before="240" w:line="312"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Однако изначальное значение слово (кстати, и до сих пор использующееся в современной Индии) - это коврик, на котором мы сидим, не тот бытовой ковролин, а специальный коврик, который используется для совершения пуджи, джапы, дхьяны и так далее.</w:t>
      </w:r>
    </w:p>
    <w:p w:rsidR="00000000" w:rsidDel="00000000" w:rsidP="00000000" w:rsidRDefault="00000000" w:rsidRPr="00000000" w14:paraId="0000027A">
      <w:pPr>
        <w:shd w:fill="ffffff" w:val="clear"/>
        <w:spacing w:after="60" w:before="240" w:line="252.00000000000003"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Однако Патанджали, естественно зная таковое значение этого слова, дает ему своё определение и понимание достижения, укладывающееся в три сутры:</w:t>
      </w:r>
    </w:p>
    <w:p w:rsidR="00000000" w:rsidDel="00000000" w:rsidP="00000000" w:rsidRDefault="00000000" w:rsidRPr="00000000" w14:paraId="0000027B">
      <w:pPr>
        <w:shd w:fill="ffffff" w:val="clear"/>
        <w:spacing w:after="160" w:before="240" w:line="288.0000000000000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Стхирам сукхьям асанам</w:t>
      </w:r>
      <w:r w:rsidDel="00000000" w:rsidR="00000000" w:rsidRPr="00000000">
        <w:rPr>
          <w:rFonts w:ascii="Times New Roman" w:cs="Times New Roman" w:eastAsia="Times New Roman" w:hAnsi="Times New Roman"/>
          <w:sz w:val="28"/>
          <w:szCs w:val="28"/>
          <w:rtl w:val="0"/>
        </w:rPr>
        <w:t xml:space="preserve"> (2.46) - Асана - это устойчивая (неподвижная) и удобная (приятная) поза</w:t>
      </w:r>
    </w:p>
    <w:p w:rsidR="00000000" w:rsidDel="00000000" w:rsidP="00000000" w:rsidRDefault="00000000" w:rsidRPr="00000000" w14:paraId="0000027C">
      <w:pPr>
        <w:shd w:fill="ffffff" w:val="clear"/>
        <w:spacing w:after="160" w:before="240" w:line="252.00000000000003"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Праятна шайтилья ананта самапаттибхьям</w:t>
      </w:r>
      <w:r w:rsidDel="00000000" w:rsidR="00000000" w:rsidRPr="00000000">
        <w:rPr>
          <w:rFonts w:ascii="Times New Roman" w:cs="Times New Roman" w:eastAsia="Times New Roman" w:hAnsi="Times New Roman"/>
          <w:sz w:val="28"/>
          <w:szCs w:val="28"/>
          <w:rtl w:val="0"/>
        </w:rPr>
        <w:t xml:space="preserve"> (2.47) - которая овладевается ослаблением усилия (расслаблением?) и самапатти (соредоточением, медитацией) на змее Ананта (символе бесконечности)</w:t>
      </w:r>
    </w:p>
    <w:p w:rsidR="00000000" w:rsidDel="00000000" w:rsidP="00000000" w:rsidRDefault="00000000" w:rsidRPr="00000000" w14:paraId="0000027D">
      <w:pPr>
        <w:shd w:fill="ffffff" w:val="clear"/>
        <w:spacing w:after="160" w:before="240" w:line="252.00000000000003"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Тато двандва анабхидхатах</w:t>
      </w:r>
      <w:r w:rsidDel="00000000" w:rsidR="00000000" w:rsidRPr="00000000">
        <w:rPr>
          <w:rFonts w:ascii="Times New Roman" w:cs="Times New Roman" w:eastAsia="Times New Roman" w:hAnsi="Times New Roman"/>
          <w:sz w:val="28"/>
          <w:szCs w:val="28"/>
          <w:rtl w:val="0"/>
        </w:rPr>
        <w:t xml:space="preserve"> (2.48) - посредством выполнения </w:t>
      </w:r>
      <w:r w:rsidDel="00000000" w:rsidR="00000000" w:rsidRPr="00000000">
        <w:rPr>
          <w:rFonts w:ascii="Times New Roman" w:cs="Times New Roman" w:eastAsia="Times New Roman" w:hAnsi="Times New Roman"/>
          <w:sz w:val="28"/>
          <w:szCs w:val="28"/>
          <w:rtl w:val="0"/>
        </w:rPr>
        <w:t xml:space="preserve">которой (асаны) противоположности (двандвы) прекращают какое-либо воздействие на нас.</w:t>
      </w:r>
      <w:r w:rsidDel="00000000" w:rsidR="00000000" w:rsidRPr="00000000">
        <w:rPr>
          <w:rtl w:val="0"/>
        </w:rPr>
      </w:r>
    </w:p>
    <w:p w:rsidR="00000000" w:rsidDel="00000000" w:rsidP="00000000" w:rsidRDefault="00000000" w:rsidRPr="00000000" w14:paraId="0000027E">
      <w:pPr>
        <w:shd w:fill="ffffff" w:val="clear"/>
        <w:spacing w:after="160" w:before="240" w:line="27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 читая эти определения, мы понимаем, что вся современная парадигма асан рушится, как карточный домик. Асана - это постамент, фундамент для спокойного восседания нашего духа, живущего в теле.</w:t>
      </w:r>
    </w:p>
    <w:p w:rsidR="00000000" w:rsidDel="00000000" w:rsidP="00000000" w:rsidRDefault="00000000" w:rsidRPr="00000000" w14:paraId="0000027F">
      <w:pPr>
        <w:shd w:fill="ffffff" w:val="clear"/>
        <w:spacing w:before="240" w:line="27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Но про асаны было сказано и написано так много после Патанджали, что ошибкой было бы думать, что в этих трех сутрах скрывается вся истина. Риши нарисовал горизонт, к которому мы должны стремиться и именно в таком исполнении, асана - ключ в вершине йоги. Как исатья в яме или шауча, к примеру, в нияме.</w:t>
      </w:r>
    </w:p>
    <w:p w:rsidR="00000000" w:rsidDel="00000000" w:rsidP="00000000" w:rsidRDefault="00000000" w:rsidRPr="00000000" w14:paraId="00000280">
      <w:pPr>
        <w:shd w:fill="ffffff" w:val="clear"/>
        <w:spacing w:after="160" w:before="240" w:line="27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Средневековая система хатха йоги, позиционируемой, как мы помним, как лестница (вот здесь именно лестница, точнее стремянка) к вершинам раджа йоги (собственно синонима йоги Патанджали) говорит о том, что в хатха йоге на первом месте находятся как раз асаны.</w:t>
      </w:r>
    </w:p>
    <w:p w:rsidR="00000000" w:rsidDel="00000000" w:rsidP="00000000" w:rsidRDefault="00000000" w:rsidRPr="00000000" w14:paraId="00000281">
      <w:pPr>
        <w:shd w:fill="ffffff" w:val="clear"/>
        <w:spacing w:before="240" w:line="27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 перечисляя полтора десятка оных приписывает им поразительные результаты здоровья, долголетия и даже бессмертия. Хотя потом сокращает список до 4 поз и, в конце концов до двух - падмасаны и сиддхасаны. Которые позднейшие мастера йоги-комментаторы и отождествляли с той асаной, о которой говорил Патанджали.</w:t>
      </w:r>
    </w:p>
    <w:p w:rsidR="00000000" w:rsidDel="00000000" w:rsidP="00000000" w:rsidRDefault="00000000" w:rsidRPr="00000000" w14:paraId="00000282">
      <w:pPr>
        <w:shd w:fill="ffffff" w:val="clear"/>
        <w:spacing w:after="160" w:before="240" w:line="288.00000000000006" w:lineRule="auto"/>
        <w:ind w:left="0" w:firstLine="0"/>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sz w:val="28"/>
          <w:szCs w:val="28"/>
          <w:rtl w:val="0"/>
        </w:rPr>
        <w:t xml:space="preserve">То есть весь арсенал асан, сколько бы их не было, можно условно разделить на две категории: тренировочные (весь сонм, иногда доходящий в описаниях до 8 400 000) и медитативные (коих всего две, причем было разъяснено, что для мирян годится только падмасана, а для санньясинов предпочтительнее сиддхасана). И все выполнение тренировочных асан необходимо, чтобы итоговая наша поза стремилась воистину стать </w:t>
      </w:r>
      <w:r w:rsidDel="00000000" w:rsidR="00000000" w:rsidRPr="00000000">
        <w:rPr>
          <w:rFonts w:ascii="Times New Roman" w:cs="Times New Roman" w:eastAsia="Times New Roman" w:hAnsi="Times New Roman"/>
          <w:b w:val="1"/>
          <w:bCs w:val="1"/>
          <w:i w:val="1"/>
          <w:iCs w:val="1"/>
          <w:sz w:val="28"/>
          <w:szCs w:val="28"/>
          <w:rtl w:val="0"/>
        </w:rPr>
        <w:t xml:space="preserve">стхирам сукхьям асанам.</w:t>
      </w:r>
    </w:p>
    <w:p w:rsidR="00000000" w:rsidDel="00000000" w:rsidP="00000000" w:rsidRDefault="00000000" w:rsidRPr="00000000" w14:paraId="00000283">
      <w:pPr>
        <w:shd w:fill="ffffff" w:val="clear"/>
        <w:spacing w:after="160" w:before="240" w:line="30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Что еще характерно, что Патанджали совершенно не упоминает, а сколько времени поза должна удерживаться, сохраняя эти характеристики. Впоследствии это время было уточнено — 3 часа 36 минут. Всего-навсего. Итак - можете укорененно и удобно сидеть в падмасане три с половиной часа и других поз делать не надо. Но это при прочих равных, что вы здоровы и сильны. Ибо в этой позе придется просидеть ни день и ни год, прежде чем вы достигните целей йоги. Поэтому, если это не так или не совсем так, вам придется поддерживать тело тем или иным способом и дальше, только падмасаной тут никак не обойтись.</w:t>
      </w:r>
    </w:p>
    <w:p w:rsidR="00000000" w:rsidDel="00000000" w:rsidP="00000000" w:rsidRDefault="00000000" w:rsidRPr="00000000" w14:paraId="00000284">
      <w:pPr>
        <w:shd w:fill="ffffff" w:val="clear"/>
        <w:spacing w:after="160" w:before="240" w:line="300"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5">
      <w:pPr>
        <w:shd w:fill="ffffff" w:val="clear"/>
        <w:spacing w:after="160" w:before="240" w:line="300"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6">
      <w:pPr>
        <w:shd w:fill="ffffff" w:val="clear"/>
        <w:spacing w:after="160" w:before="240" w:line="300"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7">
      <w:pPr>
        <w:shd w:fill="ffffff" w:val="clear"/>
        <w:spacing w:after="160" w:before="240" w:line="300"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8">
      <w:pPr>
        <w:shd w:fill="ffffff" w:val="clear"/>
        <w:spacing w:after="160" w:before="240" w:line="300"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9">
      <w:pPr>
        <w:shd w:fill="ffffff" w:val="clear"/>
        <w:spacing w:after="160" w:before="240" w:line="300"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A">
      <w:pPr>
        <w:shd w:fill="ffffff" w:val="clear"/>
        <w:spacing w:after="160" w:before="240" w:line="300"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B">
      <w:pPr>
        <w:shd w:fill="ffffff" w:val="clear"/>
        <w:spacing w:after="160" w:before="240" w:line="300"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C">
      <w:pPr>
        <w:shd w:fill="ffffff" w:val="clear"/>
        <w:spacing w:after="160" w:before="240" w:line="300"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D">
      <w:pPr>
        <w:shd w:fill="ffffff" w:val="clear"/>
        <w:spacing w:after="160" w:before="240" w:line="300"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E">
      <w:pPr>
        <w:shd w:fill="ffffff" w:val="clear"/>
        <w:spacing w:after="160" w:before="240" w:line="300"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F">
      <w:pPr>
        <w:shd w:fill="ffffff" w:val="clear"/>
        <w:spacing w:after="160" w:before="240" w:line="300"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0">
      <w:pPr>
        <w:shd w:fill="ffffff" w:val="clear"/>
        <w:spacing w:after="160" w:before="240" w:line="300"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1">
      <w:pPr>
        <w:shd w:fill="ffffff" w:val="clear"/>
        <w:spacing w:after="160" w:before="240" w:line="300"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2">
      <w:pPr>
        <w:shd w:fill="ffffff" w:val="clear"/>
        <w:spacing w:after="160" w:before="240" w:line="300"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3">
      <w:pPr>
        <w:shd w:fill="ffffff" w:val="clear"/>
        <w:spacing w:after="320" w:before="240" w:line="300" w:lineRule="auto"/>
        <w:ind w:left="1060" w:firstLine="0"/>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ГЛАВА 4. ТОНКАЯ АНАТОМИЯ</w:t>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497726</wp:posOffset>
            </wp:positionV>
            <wp:extent cx="2219325" cy="2152650"/>
            <wp:effectExtent b="0" l="0" r="0" t="0"/>
            <wp:wrapSquare wrapText="bothSides" distB="114300" distT="114300" distL="114300" distR="114300"/>
            <wp:docPr id="4" name="image7.png"/>
            <a:graphic>
              <a:graphicData uri="http://schemas.openxmlformats.org/drawingml/2006/picture">
                <pic:pic>
                  <pic:nvPicPr>
                    <pic:cNvPr id="0" name="image7.png"/>
                    <pic:cNvPicPr preferRelativeResize="0"/>
                  </pic:nvPicPr>
                  <pic:blipFill>
                    <a:blip r:embed="rId7"/>
                    <a:srcRect b="0" l="0" r="0" t="0"/>
                    <a:stretch>
                      <a:fillRect/>
                    </a:stretch>
                  </pic:blipFill>
                  <pic:spPr>
                    <a:xfrm>
                      <a:off x="0" y="0"/>
                      <a:ext cx="2219325" cy="2152650"/>
                    </a:xfrm>
                    <a:prstGeom prst="rect"/>
                    <a:ln/>
                  </pic:spPr>
                </pic:pic>
              </a:graphicData>
            </a:graphic>
          </wp:anchor>
        </w:drawing>
      </w:r>
    </w:p>
    <w:p w:rsidR="00000000" w:rsidDel="00000000" w:rsidP="00000000" w:rsidRDefault="00000000" w:rsidRPr="00000000" w14:paraId="00000294">
      <w:pPr>
        <w:shd w:fill="ffffff" w:val="clear"/>
        <w:spacing w:before="100" w:line="21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u w:val="single"/>
          <w:rtl w:val="0"/>
        </w:rPr>
        <w:t xml:space="preserve">Сахасрара с санскр.</w:t>
      </w:r>
      <w:r w:rsidDel="00000000" w:rsidR="00000000" w:rsidRPr="00000000">
        <w:rPr>
          <w:rFonts w:ascii="Times New Roman" w:cs="Times New Roman" w:eastAsia="Times New Roman" w:hAnsi="Times New Roman"/>
          <w:sz w:val="28"/>
          <w:szCs w:val="28"/>
          <w:rtl w:val="0"/>
        </w:rPr>
        <w:t xml:space="preserve">  — тысяча. Она изображается в виде лотоса с тысячей лепестков, на которых — все возможные артикуляции санскритского алфавита из 50 букв (50 * 20), хотя, вероятно, это лишь метафора для обозначения в действительности бесконечного количества её лепестков. Внутри лотоса изображают полную Луну, которая заключает в себе треугольник. Символично здесь достигается полное слияние Шивы и Шакти, конечная цель духовной эволюции души в телесной оболочке; здесь кундалини заканчивает свой путь, пройдя сквозь все шесть чакр.</w:t>
      </w:r>
    </w:p>
    <w:p w:rsidR="00000000" w:rsidDel="00000000" w:rsidP="00000000" w:rsidRDefault="00000000" w:rsidRPr="00000000" w14:paraId="00000295">
      <w:pPr>
        <w:shd w:fill="ffffff" w:val="clear"/>
        <w:spacing w:after="320" w:before="240" w:line="300" w:lineRule="auto"/>
        <w:ind w:left="1060" w:firstLine="0"/>
        <w:rPr>
          <w:rFonts w:ascii="Times New Roman" w:cs="Times New Roman" w:eastAsia="Times New Roman" w:hAnsi="Times New Roman"/>
          <w:sz w:val="28"/>
          <w:szCs w:val="2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613616</wp:posOffset>
            </wp:positionV>
            <wp:extent cx="2867025" cy="1676400"/>
            <wp:effectExtent b="0" l="0" r="0" t="0"/>
            <wp:wrapSquare wrapText="bothSides" distB="114300" distT="114300" distL="114300" distR="114300"/>
            <wp:docPr id="6"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2867025" cy="1676400"/>
                    </a:xfrm>
                    <a:prstGeom prst="rect"/>
                    <a:ln/>
                  </pic:spPr>
                </pic:pic>
              </a:graphicData>
            </a:graphic>
          </wp:anchor>
        </w:drawing>
      </w:r>
    </w:p>
    <w:p w:rsidR="00000000" w:rsidDel="00000000" w:rsidP="00000000" w:rsidRDefault="00000000" w:rsidRPr="00000000" w14:paraId="00000296">
      <w:pPr>
        <w:shd w:fill="ffffff" w:val="clear"/>
        <w:spacing w:after="320" w:before="240" w:line="21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u w:val="single"/>
          <w:rtl w:val="0"/>
        </w:rPr>
        <w:t xml:space="preserve">Аджна с санскр</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приказ, команда — межбровная чакра сверхъестественных способностей. В Аджна-чакре опять сходятся три главные нади — Сушумна, Ида и Пингала.Эта чакра изображается в виде двухлепесткового лотоса, на одном из лепестков которого — Солнце, на другом — Луна, а также буквы </w:t>
      </w:r>
      <w:r w:rsidDel="00000000" w:rsidR="00000000" w:rsidRPr="00000000">
        <w:rPr>
          <w:rFonts w:ascii="Times New Roman" w:cs="Times New Roman" w:eastAsia="Times New Roman" w:hAnsi="Times New Roman"/>
          <w:b w:val="1"/>
          <w:bCs w:val="1"/>
          <w:i w:val="1"/>
          <w:iCs w:val="1"/>
          <w:sz w:val="28"/>
          <w:szCs w:val="28"/>
          <w:rtl w:val="0"/>
        </w:rPr>
        <w:t xml:space="preserve">хам</w:t>
      </w:r>
      <w:r w:rsidDel="00000000" w:rsidR="00000000" w:rsidRPr="00000000">
        <w:rPr>
          <w:rFonts w:ascii="Times New Roman" w:cs="Times New Roman" w:eastAsia="Times New Roman" w:hAnsi="Times New Roman"/>
          <w:sz w:val="28"/>
          <w:szCs w:val="28"/>
          <w:rtl w:val="0"/>
        </w:rPr>
        <w:t xml:space="preserve"> и </w:t>
      </w:r>
      <w:r w:rsidDel="00000000" w:rsidR="00000000" w:rsidRPr="00000000">
        <w:rPr>
          <w:rFonts w:ascii="Times New Roman" w:cs="Times New Roman" w:eastAsia="Times New Roman" w:hAnsi="Times New Roman"/>
          <w:b w:val="1"/>
          <w:bCs w:val="1"/>
          <w:i w:val="1"/>
          <w:iCs w:val="1"/>
          <w:sz w:val="28"/>
          <w:szCs w:val="28"/>
          <w:rtl w:val="0"/>
        </w:rPr>
        <w:t xml:space="preserve">кшам,</w:t>
      </w:r>
      <w:r w:rsidDel="00000000" w:rsidR="00000000" w:rsidRPr="00000000">
        <w:rPr>
          <w:rFonts w:ascii="Times New Roman" w:cs="Times New Roman" w:eastAsia="Times New Roman" w:hAnsi="Times New Roman"/>
          <w:sz w:val="28"/>
          <w:szCs w:val="28"/>
          <w:rtl w:val="0"/>
        </w:rPr>
        <w:t xml:space="preserve"> 49 и 50 в общем отсчете изображенных на лепестках всех 6 чакр вместе взятых, что составляет полный </w:t>
      </w:r>
      <w:r w:rsidDel="00000000" w:rsidR="00000000" w:rsidRPr="00000000">
        <w:rPr>
          <w:rFonts w:ascii="Times New Roman" w:cs="Times New Roman" w:eastAsia="Times New Roman" w:hAnsi="Times New Roman"/>
          <w:sz w:val="28"/>
          <w:szCs w:val="28"/>
          <w:u w:val="single"/>
          <w:rtl w:val="0"/>
        </w:rPr>
        <w:t xml:space="preserve">санскритский алфавит</w:t>
      </w:r>
      <w:r w:rsidDel="00000000" w:rsidR="00000000" w:rsidRPr="00000000">
        <w:rPr>
          <w:rFonts w:ascii="Times New Roman" w:cs="Times New Roman" w:eastAsia="Times New Roman" w:hAnsi="Times New Roman"/>
          <w:sz w:val="28"/>
          <w:szCs w:val="28"/>
          <w:rtl w:val="0"/>
        </w:rPr>
        <w:t xml:space="preserve">. В лотосе содержится белый треугольник вершиной книзу — символ йони, а внутри треугольника — чёрный (по другим традициям белый) лингам — </w:t>
      </w:r>
      <w:r w:rsidDel="00000000" w:rsidR="00000000" w:rsidRPr="00000000">
        <w:rPr>
          <w:rFonts w:ascii="Times New Roman" w:cs="Times New Roman" w:eastAsia="Times New Roman" w:hAnsi="Times New Roman"/>
          <w:b w:val="1"/>
          <w:bCs w:val="1"/>
          <w:i w:val="1"/>
          <w:iCs w:val="1"/>
          <w:sz w:val="28"/>
          <w:szCs w:val="28"/>
          <w:rtl w:val="0"/>
        </w:rPr>
        <w:t xml:space="preserve">итаралингам</w:t>
      </w:r>
      <w:r w:rsidDel="00000000" w:rsidR="00000000" w:rsidRPr="00000000">
        <w:rPr>
          <w:rFonts w:ascii="Times New Roman" w:cs="Times New Roman" w:eastAsia="Times New Roman" w:hAnsi="Times New Roman"/>
          <w:sz w:val="28"/>
          <w:szCs w:val="28"/>
          <w:rtl w:val="0"/>
        </w:rPr>
        <w:t xml:space="preserve"> («ещё один, отличный, другой»). Биджа-мантра этой чакры — </w:t>
      </w:r>
      <w:r w:rsidDel="00000000" w:rsidR="00000000" w:rsidRPr="00000000">
        <w:rPr>
          <w:rFonts w:ascii="Times New Roman" w:cs="Times New Roman" w:eastAsia="Times New Roman" w:hAnsi="Times New Roman"/>
          <w:sz w:val="28"/>
          <w:szCs w:val="28"/>
          <w:u w:val="single"/>
          <w:rtl w:val="0"/>
        </w:rPr>
        <w:t xml:space="preserve">Аум</w:t>
      </w:r>
      <w:r w:rsidDel="00000000" w:rsidR="00000000" w:rsidRPr="00000000">
        <w:rPr>
          <w:rFonts w:ascii="Times New Roman" w:cs="Times New Roman" w:eastAsia="Times New Roman" w:hAnsi="Times New Roman"/>
          <w:sz w:val="28"/>
          <w:szCs w:val="28"/>
          <w:rtl w:val="0"/>
        </w:rPr>
        <w:t xml:space="preserve">. Аджна связана с межбровным центром, который традиционно называют </w:t>
      </w:r>
      <w:r w:rsidDel="00000000" w:rsidR="00000000" w:rsidRPr="00000000">
        <w:rPr>
          <w:rFonts w:ascii="Times New Roman" w:cs="Times New Roman" w:eastAsia="Times New Roman" w:hAnsi="Times New Roman"/>
          <w:b w:val="1"/>
          <w:bCs w:val="1"/>
          <w:i w:val="1"/>
          <w:iCs w:val="1"/>
          <w:sz w:val="28"/>
          <w:szCs w:val="28"/>
          <w:rtl w:val="0"/>
        </w:rPr>
        <w:t xml:space="preserve">бхрумадхья</w:t>
      </w:r>
      <w:r w:rsidDel="00000000" w:rsidR="00000000" w:rsidRPr="00000000">
        <w:rPr>
          <w:rFonts w:ascii="Times New Roman" w:cs="Times New Roman" w:eastAsia="Times New Roman" w:hAnsi="Times New Roman"/>
          <w:sz w:val="28"/>
          <w:szCs w:val="28"/>
          <w:rtl w:val="0"/>
        </w:rPr>
        <w:t xml:space="preserve"> (от </w:t>
      </w:r>
      <w:r w:rsidDel="00000000" w:rsidR="00000000" w:rsidRPr="00000000">
        <w:rPr>
          <w:rFonts w:ascii="Times New Roman" w:cs="Times New Roman" w:eastAsia="Times New Roman" w:hAnsi="Times New Roman"/>
          <w:b w:val="1"/>
          <w:bCs w:val="1"/>
          <w:i w:val="1"/>
          <w:iCs w:val="1"/>
          <w:sz w:val="28"/>
          <w:szCs w:val="28"/>
          <w:rtl w:val="0"/>
        </w:rPr>
        <w:t xml:space="preserve">бхру—</w:t>
      </w:r>
      <w:r w:rsidDel="00000000" w:rsidR="00000000" w:rsidRPr="00000000">
        <w:rPr>
          <w:rFonts w:ascii="Times New Roman" w:cs="Times New Roman" w:eastAsia="Times New Roman" w:hAnsi="Times New Roman"/>
          <w:sz w:val="28"/>
          <w:szCs w:val="28"/>
          <w:rtl w:val="0"/>
        </w:rPr>
        <w:t xml:space="preserve">брови и </w:t>
      </w:r>
      <w:r w:rsidDel="00000000" w:rsidR="00000000" w:rsidRPr="00000000">
        <w:rPr>
          <w:rFonts w:ascii="Times New Roman" w:cs="Times New Roman" w:eastAsia="Times New Roman" w:hAnsi="Times New Roman"/>
          <w:b w:val="1"/>
          <w:bCs w:val="1"/>
          <w:i w:val="1"/>
          <w:iCs w:val="1"/>
          <w:sz w:val="28"/>
          <w:szCs w:val="28"/>
          <w:rtl w:val="0"/>
        </w:rPr>
        <w:t xml:space="preserve">мадхья —</w:t>
      </w:r>
      <w:r w:rsidDel="00000000" w:rsidR="00000000" w:rsidRPr="00000000">
        <w:rPr>
          <w:rFonts w:ascii="Times New Roman" w:cs="Times New Roman" w:eastAsia="Times New Roman" w:hAnsi="Times New Roman"/>
          <w:sz w:val="28"/>
          <w:szCs w:val="28"/>
          <w:rtl w:val="0"/>
        </w:rPr>
        <w:t xml:space="preserve"> центр) с помощью особенной нади, — </w:t>
      </w:r>
      <w:r w:rsidDel="00000000" w:rsidR="00000000" w:rsidRPr="00000000">
        <w:rPr>
          <w:rFonts w:ascii="Times New Roman" w:cs="Times New Roman" w:eastAsia="Times New Roman" w:hAnsi="Times New Roman"/>
          <w:b w:val="1"/>
          <w:bCs w:val="1"/>
          <w:i w:val="1"/>
          <w:iCs w:val="1"/>
          <w:sz w:val="28"/>
          <w:szCs w:val="28"/>
          <w:rtl w:val="0"/>
        </w:rPr>
        <w:t xml:space="preserve">маханади.</w:t>
      </w:r>
      <w:r w:rsidDel="00000000" w:rsidR="00000000" w:rsidRPr="00000000">
        <w:rPr>
          <w:rFonts w:ascii="Times New Roman" w:cs="Times New Roman" w:eastAsia="Times New Roman" w:hAnsi="Times New Roman"/>
          <w:sz w:val="28"/>
          <w:szCs w:val="28"/>
          <w:rtl w:val="0"/>
        </w:rPr>
        <w:t xml:space="preserve"> Эти два центра чрезвычайно важны в медитативных практиках, и в принципе их можно считать одними целыми — «</w:t>
      </w:r>
      <w:r w:rsidDel="00000000" w:rsidR="00000000" w:rsidRPr="00000000">
        <w:rPr>
          <w:rFonts w:ascii="Times New Roman" w:cs="Times New Roman" w:eastAsia="Times New Roman" w:hAnsi="Times New Roman"/>
          <w:sz w:val="28"/>
          <w:szCs w:val="28"/>
          <w:u w:val="single"/>
          <w:rtl w:val="0"/>
        </w:rPr>
        <w:t xml:space="preserve">третьим глазом</w:t>
      </w:r>
      <w:r w:rsidDel="00000000" w:rsidR="00000000" w:rsidRPr="00000000">
        <w:rPr>
          <w:rFonts w:ascii="Times New Roman" w:cs="Times New Roman" w:eastAsia="Times New Roman" w:hAnsi="Times New Roman"/>
          <w:sz w:val="28"/>
          <w:szCs w:val="28"/>
          <w:rtl w:val="0"/>
        </w:rPr>
        <w:t xml:space="preserve">».</w:t>
      </w:r>
      <w:r w:rsidDel="00000000" w:rsidR="00000000" w:rsidRPr="00000000">
        <w:drawing>
          <wp:anchor allowOverlap="1" behindDoc="0" distB="114300" distT="114300" distL="114300" distR="114300" hidden="0" layoutInCell="1" locked="0" relativeHeight="0" simplePos="0">
            <wp:simplePos x="0" y="0"/>
            <wp:positionH relativeFrom="column">
              <wp:posOffset>133350</wp:posOffset>
            </wp:positionH>
            <wp:positionV relativeFrom="paragraph">
              <wp:posOffset>3149769</wp:posOffset>
            </wp:positionV>
            <wp:extent cx="2343150" cy="2343150"/>
            <wp:effectExtent b="0" l="0" r="0" t="0"/>
            <wp:wrapSquare wrapText="bothSides" distB="114300" distT="114300" distL="114300" distR="114300"/>
            <wp:docPr id="1" name="image6.png"/>
            <a:graphic>
              <a:graphicData uri="http://schemas.openxmlformats.org/drawingml/2006/picture">
                <pic:pic>
                  <pic:nvPicPr>
                    <pic:cNvPr id="0" name="image6.png"/>
                    <pic:cNvPicPr preferRelativeResize="0"/>
                  </pic:nvPicPr>
                  <pic:blipFill>
                    <a:blip r:embed="rId9"/>
                    <a:srcRect b="0" l="0" r="0" t="0"/>
                    <a:stretch>
                      <a:fillRect/>
                    </a:stretch>
                  </pic:blipFill>
                  <pic:spPr>
                    <a:xfrm>
                      <a:off x="0" y="0"/>
                      <a:ext cx="2343150" cy="2343150"/>
                    </a:xfrm>
                    <a:prstGeom prst="rect"/>
                    <a:ln/>
                  </pic:spPr>
                </pic:pic>
              </a:graphicData>
            </a:graphic>
          </wp:anchor>
        </w:drawing>
      </w:r>
    </w:p>
    <w:p w:rsidR="00000000" w:rsidDel="00000000" w:rsidP="00000000" w:rsidRDefault="00000000" w:rsidRPr="00000000" w14:paraId="00000297">
      <w:pPr>
        <w:shd w:fill="ffffff" w:val="clear"/>
        <w:spacing w:after="100" w:before="240" w:line="21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u w:val="single"/>
          <w:rtl w:val="0"/>
        </w:rPr>
        <w:t xml:space="preserve">Вишудха с санскр,</w:t>
      </w:r>
      <w:r w:rsidDel="00000000" w:rsidR="00000000" w:rsidRPr="00000000">
        <w:rPr>
          <w:rFonts w:ascii="Times New Roman" w:cs="Times New Roman" w:eastAsia="Times New Roman" w:hAnsi="Times New Roman"/>
          <w:sz w:val="28"/>
          <w:szCs w:val="28"/>
          <w:rtl w:val="0"/>
        </w:rPr>
        <w:t xml:space="preserve"> — очистка — горловая чакра гармонии.Чакра изображается в виде шестнадцатилепесткового лотоса с буквами </w:t>
      </w:r>
      <w:r w:rsidDel="00000000" w:rsidR="00000000" w:rsidRPr="00000000">
        <w:rPr>
          <w:rFonts w:ascii="Times New Roman" w:cs="Times New Roman" w:eastAsia="Times New Roman" w:hAnsi="Times New Roman"/>
          <w:i w:val="1"/>
          <w:iCs w:val="1"/>
          <w:sz w:val="28"/>
          <w:szCs w:val="28"/>
          <w:rtl w:val="0"/>
        </w:rPr>
        <w:t xml:space="preserve">Ам, Ам</w:t>
      </w:r>
      <w:r w:rsidDel="00000000" w:rsidR="00000000" w:rsidRPr="00000000">
        <w:rPr>
          <w:rFonts w:ascii="Times New Roman" w:cs="Times New Roman" w:eastAsia="Times New Roman" w:hAnsi="Times New Roman"/>
          <w:sz w:val="28"/>
          <w:szCs w:val="28"/>
          <w:rtl w:val="0"/>
        </w:rPr>
        <w:t xml:space="preserve"> (с придыханием), </w:t>
      </w:r>
      <w:r w:rsidDel="00000000" w:rsidR="00000000" w:rsidRPr="00000000">
        <w:rPr>
          <w:rFonts w:ascii="Times New Roman" w:cs="Times New Roman" w:eastAsia="Times New Roman" w:hAnsi="Times New Roman"/>
          <w:i w:val="1"/>
          <w:iCs w:val="1"/>
          <w:sz w:val="28"/>
          <w:szCs w:val="28"/>
          <w:rtl w:val="0"/>
        </w:rPr>
        <w:t xml:space="preserve">Амх, Аам, Им, Иим, Ум, Уум, Рим, Риим, Лрим, Лриим, Эм, Аим, Ом, Аум.В</w:t>
      </w:r>
      <w:r w:rsidDel="00000000" w:rsidR="00000000" w:rsidRPr="00000000">
        <w:rPr>
          <w:rFonts w:ascii="Times New Roman" w:cs="Times New Roman" w:eastAsia="Times New Roman" w:hAnsi="Times New Roman"/>
          <w:sz w:val="28"/>
          <w:szCs w:val="28"/>
          <w:rtl w:val="0"/>
        </w:rPr>
        <w:t xml:space="preserve"> центре лотоса — капля </w:t>
      </w:r>
      <w:r w:rsidDel="00000000" w:rsidR="00000000" w:rsidRPr="00000000">
        <w:rPr>
          <w:rFonts w:ascii="Times New Roman" w:cs="Times New Roman" w:eastAsia="Times New Roman" w:hAnsi="Times New Roman"/>
          <w:sz w:val="28"/>
          <w:szCs w:val="28"/>
          <w:u w:val="single"/>
          <w:rtl w:val="0"/>
        </w:rPr>
        <w:t xml:space="preserve">нектара</w:t>
      </w:r>
      <w:r w:rsidDel="00000000" w:rsidR="00000000" w:rsidRPr="00000000">
        <w:rPr>
          <w:rFonts w:ascii="Times New Roman" w:cs="Times New Roman" w:eastAsia="Times New Roman" w:hAnsi="Times New Roman"/>
          <w:sz w:val="28"/>
          <w:szCs w:val="28"/>
          <w:rtl w:val="0"/>
        </w:rPr>
        <w:t xml:space="preserve">, которая стекает в вишуддхи из бинду. В капле написана биджа-мантра </w:t>
      </w:r>
      <w:r w:rsidDel="00000000" w:rsidR="00000000" w:rsidRPr="00000000">
        <w:rPr>
          <w:rFonts w:ascii="Times New Roman" w:cs="Times New Roman" w:eastAsia="Times New Roman" w:hAnsi="Times New Roman"/>
          <w:i w:val="1"/>
          <w:iCs w:val="1"/>
          <w:sz w:val="28"/>
          <w:szCs w:val="28"/>
          <w:rtl w:val="0"/>
        </w:rPr>
        <w:t xml:space="preserve">Хам.</w:t>
      </w:r>
      <w:r w:rsidDel="00000000" w:rsidR="00000000" w:rsidRPr="00000000">
        <w:rPr>
          <w:rFonts w:ascii="Times New Roman" w:cs="Times New Roman" w:eastAsia="Times New Roman" w:hAnsi="Times New Roman"/>
          <w:sz w:val="28"/>
          <w:szCs w:val="28"/>
          <w:rtl w:val="0"/>
        </w:rPr>
        <w:t xml:space="preserve"> Под ней — </w:t>
      </w:r>
      <w:r w:rsidDel="00000000" w:rsidR="00000000" w:rsidRPr="00000000">
        <w:rPr>
          <w:rFonts w:ascii="Times New Roman" w:cs="Times New Roman" w:eastAsia="Times New Roman" w:hAnsi="Times New Roman"/>
          <w:sz w:val="28"/>
          <w:szCs w:val="28"/>
          <w:u w:val="single"/>
          <w:rtl w:val="0"/>
        </w:rPr>
        <w:t xml:space="preserve">Акаша</w:t>
      </w:r>
      <w:r w:rsidDel="00000000" w:rsidR="00000000" w:rsidRPr="00000000">
        <w:rPr>
          <w:rFonts w:ascii="Times New Roman" w:cs="Times New Roman" w:eastAsia="Times New Roman" w:hAnsi="Times New Roman"/>
          <w:sz w:val="28"/>
          <w:szCs w:val="28"/>
          <w:rtl w:val="0"/>
        </w:rPr>
        <w:t xml:space="preserve"> в белых одеждах на белом слоне. Считается, что божественный нектар стекает к Вишуддхи-чакре с места, расположенного немного выше и названного </w:t>
      </w:r>
      <w:r w:rsidDel="00000000" w:rsidR="00000000" w:rsidRPr="00000000">
        <w:rPr>
          <w:rFonts w:ascii="Times New Roman" w:cs="Times New Roman" w:eastAsia="Times New Roman" w:hAnsi="Times New Roman"/>
          <w:i w:val="1"/>
          <w:iCs w:val="1"/>
          <w:sz w:val="28"/>
          <w:szCs w:val="28"/>
          <w:rtl w:val="0"/>
        </w:rPr>
        <w:t xml:space="preserve">Бинду</w:t>
      </w:r>
      <w:r w:rsidDel="00000000" w:rsidR="00000000" w:rsidRPr="00000000">
        <w:rPr>
          <w:rFonts w:ascii="Times New Roman" w:cs="Times New Roman" w:eastAsia="Times New Roman" w:hAnsi="Times New Roman"/>
          <w:sz w:val="28"/>
          <w:szCs w:val="28"/>
          <w:rtl w:val="0"/>
        </w:rPr>
        <w:t xml:space="preserve">. Этот символический нектар олицетворяет истину, </w:t>
      </w:r>
      <w:r w:rsidDel="00000000" w:rsidR="00000000" w:rsidRPr="00000000">
        <w:rPr>
          <w:rFonts w:ascii="Times New Roman" w:cs="Times New Roman" w:eastAsia="Times New Roman" w:hAnsi="Times New Roman"/>
          <w:i w:val="1"/>
          <w:iCs w:val="1"/>
          <w:sz w:val="28"/>
          <w:szCs w:val="28"/>
          <w:rtl w:val="0"/>
        </w:rPr>
        <w:t xml:space="preserve">сатчиананду,</w:t>
      </w:r>
      <w:r w:rsidDel="00000000" w:rsidR="00000000" w:rsidRPr="00000000">
        <w:rPr>
          <w:rFonts w:ascii="Times New Roman" w:cs="Times New Roman" w:eastAsia="Times New Roman" w:hAnsi="Times New Roman"/>
          <w:sz w:val="28"/>
          <w:szCs w:val="28"/>
          <w:rtl w:val="0"/>
        </w:rPr>
        <w:t xml:space="preserve"> и образуется в Сахасраре. Это центр, где Шива поглощает нектар и яд. Это значит, что все эмоции, как хорошие, так и плохие, рассматриваются уже как проявления одного целого.Лалана-чакра — это второстепенная чакра, тесно связанная с Бинду и Вишуддхи- чакрой. Она локализуется в позвоночнике на уровне основания языка. После того как нектар оставляет Бинду и перед тем как достичь Вишуддхи, он сохраняется в Лалана-чакре. В этой чакре нектар или становится ядом, или становится блаженством, в зависимости от того, насколько пробуждённые и активные Лалана- и Вишуддха-чакры.</w:t>
      </w:r>
    </w:p>
    <w:p w:rsidR="00000000" w:rsidDel="00000000" w:rsidP="00000000" w:rsidRDefault="00000000" w:rsidRPr="00000000" w14:paraId="00000298">
      <w:pPr>
        <w:shd w:fill="ffffff" w:val="clear"/>
        <w:spacing w:after="540" w:before="240" w:line="264" w:lineRule="auto"/>
        <w:rPr>
          <w:rFonts w:ascii="Times New Roman" w:cs="Times New Roman" w:eastAsia="Times New Roman" w:hAnsi="Times New Roman"/>
          <w:sz w:val="28"/>
          <w:szCs w:val="28"/>
          <w:u w:val="single"/>
        </w:rPr>
      </w:pPr>
      <w:r w:rsidDel="00000000" w:rsidR="00000000" w:rsidRPr="00000000">
        <w:rPr>
          <w:rtl w:val="0"/>
        </w:rPr>
      </w:r>
    </w:p>
    <w:p w:rsidR="00000000" w:rsidDel="00000000" w:rsidP="00000000" w:rsidRDefault="00000000" w:rsidRPr="00000000" w14:paraId="00000299">
      <w:pPr>
        <w:shd w:fill="ffffff" w:val="clear"/>
        <w:spacing w:after="540" w:before="240" w:line="264" w:lineRule="auto"/>
        <w:rPr>
          <w:rFonts w:ascii="Times New Roman" w:cs="Times New Roman" w:eastAsia="Times New Roman" w:hAnsi="Times New Roman"/>
          <w:sz w:val="28"/>
          <w:szCs w:val="28"/>
          <w:u w:val="singl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114300</wp:posOffset>
            </wp:positionV>
            <wp:extent cx="2067660" cy="2045063"/>
            <wp:effectExtent b="0" l="0" r="0" t="0"/>
            <wp:wrapSquare wrapText="bothSides" distB="114300" distT="114300" distL="114300" distR="114300"/>
            <wp:docPr id="5"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2067660" cy="2045063"/>
                    </a:xfrm>
                    <a:prstGeom prst="rect"/>
                    <a:ln/>
                  </pic:spPr>
                </pic:pic>
              </a:graphicData>
            </a:graphic>
          </wp:anchor>
        </w:drawing>
      </w:r>
    </w:p>
    <w:p w:rsidR="00000000" w:rsidDel="00000000" w:rsidP="00000000" w:rsidRDefault="00000000" w:rsidRPr="00000000" w14:paraId="0000029A">
      <w:pPr>
        <w:shd w:fill="ffffff" w:val="clear"/>
        <w:spacing w:after="540" w:before="240" w:line="264"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u w:val="single"/>
          <w:rtl w:val="0"/>
        </w:rPr>
        <w:t xml:space="preserve">Анахата с санскр.</w:t>
      </w:r>
      <w:r w:rsidDel="00000000" w:rsidR="00000000" w:rsidRPr="00000000">
        <w:rPr>
          <w:rFonts w:ascii="Times New Roman" w:cs="Times New Roman" w:eastAsia="Times New Roman" w:hAnsi="Times New Roman"/>
          <w:sz w:val="28"/>
          <w:szCs w:val="28"/>
          <w:rtl w:val="0"/>
        </w:rPr>
        <w:t xml:space="preserve"> — неприкосновенный, не испытавший удара, божественный звук — сердечная чакра любви.Чакра расположена в центре грудины.Анахата-чакра изображается в виде зелёного (или золотого) лотоса с двенадцатью лепестками и буквами на них: </w:t>
      </w:r>
      <w:r w:rsidDel="00000000" w:rsidR="00000000" w:rsidRPr="00000000">
        <w:rPr>
          <w:rFonts w:ascii="Times New Roman" w:cs="Times New Roman" w:eastAsia="Times New Roman" w:hAnsi="Times New Roman"/>
          <w:i w:val="1"/>
          <w:iCs w:val="1"/>
          <w:sz w:val="28"/>
          <w:szCs w:val="28"/>
          <w:rtl w:val="0"/>
        </w:rPr>
        <w:t xml:space="preserve">Кам, Кхам, Гам, Гхам, Нам, Чам, Чхам, Джам, Джхам, Джнам, Там, Тхам.</w:t>
      </w:r>
      <w:r w:rsidDel="00000000" w:rsidR="00000000" w:rsidRPr="00000000">
        <w:rPr>
          <w:rFonts w:ascii="Times New Roman" w:cs="Times New Roman" w:eastAsia="Times New Roman" w:hAnsi="Times New Roman"/>
          <w:sz w:val="28"/>
          <w:szCs w:val="28"/>
          <w:rtl w:val="0"/>
        </w:rPr>
        <w:t xml:space="preserve"> В середине его — два перекрещенных треугольника. Треугольник с вершиной вверх символизирует духовный путь развития или мужское начало </w:t>
      </w:r>
      <w:r w:rsidDel="00000000" w:rsidR="00000000" w:rsidRPr="00000000">
        <w:rPr>
          <w:rFonts w:ascii="Times New Roman" w:cs="Times New Roman" w:eastAsia="Times New Roman" w:hAnsi="Times New Roman"/>
          <w:sz w:val="28"/>
          <w:szCs w:val="28"/>
          <w:u w:val="single"/>
          <w:rtl w:val="0"/>
        </w:rPr>
        <w:t xml:space="preserve">(Шиву)</w:t>
      </w:r>
      <w:r w:rsidDel="00000000" w:rsidR="00000000" w:rsidRPr="00000000">
        <w:rPr>
          <w:rFonts w:ascii="Times New Roman" w:cs="Times New Roman" w:eastAsia="Times New Roman" w:hAnsi="Times New Roman"/>
          <w:sz w:val="28"/>
          <w:szCs w:val="28"/>
          <w:rtl w:val="0"/>
        </w:rPr>
        <w:t xml:space="preserve">, а треугольник с вершиной, которая направлена вниз, — путь материального упадка или внутреннюю силу и женское начало </w:t>
      </w:r>
      <w:r w:rsidDel="00000000" w:rsidR="00000000" w:rsidRPr="00000000">
        <w:rPr>
          <w:rFonts w:ascii="Times New Roman" w:cs="Times New Roman" w:eastAsia="Times New Roman" w:hAnsi="Times New Roman"/>
          <w:sz w:val="28"/>
          <w:szCs w:val="28"/>
          <w:u w:val="single"/>
          <w:rtl w:val="0"/>
        </w:rPr>
        <w:t xml:space="preserve">(Шакти)</w:t>
      </w:r>
      <w:r w:rsidDel="00000000" w:rsidR="00000000" w:rsidRPr="00000000">
        <w:rPr>
          <w:rFonts w:ascii="Times New Roman" w:cs="Times New Roman" w:eastAsia="Times New Roman" w:hAnsi="Times New Roman"/>
          <w:sz w:val="28"/>
          <w:szCs w:val="28"/>
          <w:rtl w:val="0"/>
        </w:rPr>
        <w:t xml:space="preserve">. Перекрещенные треугольники символизируют «среднюю точку» духовного развития. В центре изображен сияющий </w:t>
      </w:r>
      <w:r w:rsidDel="00000000" w:rsidR="00000000" w:rsidRPr="00000000">
        <w:rPr>
          <w:rFonts w:ascii="Times New Roman" w:cs="Times New Roman" w:eastAsia="Times New Roman" w:hAnsi="Times New Roman"/>
          <w:i w:val="1"/>
          <w:iCs w:val="1"/>
          <w:sz w:val="28"/>
          <w:szCs w:val="28"/>
          <w:rtl w:val="0"/>
        </w:rPr>
        <w:t xml:space="preserve">баналингам.</w:t>
      </w:r>
      <w:r w:rsidDel="00000000" w:rsidR="00000000" w:rsidRPr="00000000">
        <w:rPr>
          <w:rFonts w:ascii="Times New Roman" w:cs="Times New Roman" w:eastAsia="Times New Roman" w:hAnsi="Times New Roman"/>
          <w:sz w:val="28"/>
          <w:szCs w:val="28"/>
          <w:rtl w:val="0"/>
        </w:rPr>
        <w:t xml:space="preserve"> Над ним — </w:t>
      </w:r>
      <w:r w:rsidDel="00000000" w:rsidR="00000000" w:rsidRPr="00000000">
        <w:rPr>
          <w:rFonts w:ascii="Times New Roman" w:cs="Times New Roman" w:eastAsia="Times New Roman" w:hAnsi="Times New Roman"/>
          <w:sz w:val="28"/>
          <w:szCs w:val="28"/>
          <w:u w:val="single"/>
          <w:rtl w:val="0"/>
        </w:rPr>
        <w:t xml:space="preserve">Ишвара</w:t>
      </w:r>
      <w:r w:rsidDel="00000000" w:rsidR="00000000" w:rsidRPr="00000000">
        <w:rPr>
          <w:rFonts w:ascii="Times New Roman" w:cs="Times New Roman" w:eastAsia="Times New Roman" w:hAnsi="Times New Roman"/>
          <w:sz w:val="28"/>
          <w:szCs w:val="28"/>
          <w:rtl w:val="0"/>
        </w:rPr>
        <w:t xml:space="preserve"> с красной Какини </w:t>
      </w:r>
      <w:r w:rsidDel="00000000" w:rsidR="00000000" w:rsidRPr="00000000">
        <w:rPr>
          <w:rFonts w:ascii="Times New Roman" w:cs="Times New Roman" w:eastAsia="Times New Roman" w:hAnsi="Times New Roman"/>
          <w:sz w:val="28"/>
          <w:szCs w:val="28"/>
          <w:u w:val="single"/>
          <w:rtl w:val="0"/>
        </w:rPr>
        <w:t xml:space="preserve">Шакти</w:t>
      </w:r>
      <w:r w:rsidDel="00000000" w:rsidR="00000000" w:rsidRPr="00000000">
        <w:rPr>
          <w:rFonts w:ascii="Times New Roman" w:cs="Times New Roman" w:eastAsia="Times New Roman" w:hAnsi="Times New Roman"/>
          <w:sz w:val="28"/>
          <w:szCs w:val="28"/>
          <w:rtl w:val="0"/>
        </w:rPr>
        <w:t xml:space="preserve"> «в гирлянде из человеческих костей, чье сердце смягчается питьем нектара». Биджа-мантра Анахаты — </w:t>
      </w:r>
      <w:r w:rsidDel="00000000" w:rsidR="00000000" w:rsidRPr="00000000">
        <w:rPr>
          <w:rFonts w:ascii="Times New Roman" w:cs="Times New Roman" w:eastAsia="Times New Roman" w:hAnsi="Times New Roman"/>
          <w:i w:val="1"/>
          <w:iCs w:val="1"/>
          <w:sz w:val="28"/>
          <w:szCs w:val="28"/>
          <w:rtl w:val="0"/>
        </w:rPr>
        <w:t xml:space="preserve">Пам</w:t>
      </w:r>
      <w:r w:rsidDel="00000000" w:rsidR="00000000" w:rsidRPr="00000000">
        <w:rPr>
          <w:rFonts w:ascii="Times New Roman" w:cs="Times New Roman" w:eastAsia="Times New Roman" w:hAnsi="Times New Roman"/>
          <w:sz w:val="28"/>
          <w:szCs w:val="28"/>
          <w:rtl w:val="0"/>
        </w:rPr>
        <w:t xml:space="preserve"> или буква </w:t>
      </w:r>
      <w:r w:rsidDel="00000000" w:rsidR="00000000" w:rsidRPr="00000000">
        <w:rPr>
          <w:rFonts w:ascii="Times New Roman" w:cs="Times New Roman" w:eastAsia="Times New Roman" w:hAnsi="Times New Roman"/>
          <w:i w:val="1"/>
          <w:iCs w:val="1"/>
          <w:sz w:val="28"/>
          <w:szCs w:val="28"/>
          <w:rtl w:val="0"/>
        </w:rPr>
        <w:t xml:space="preserve">Йам.</w:t>
      </w:r>
      <w:r w:rsidDel="00000000" w:rsidR="00000000" w:rsidRPr="00000000">
        <w:rPr>
          <w:rFonts w:ascii="Times New Roman" w:cs="Times New Roman" w:eastAsia="Times New Roman" w:hAnsi="Times New Roman"/>
          <w:sz w:val="28"/>
          <w:szCs w:val="28"/>
          <w:rtl w:val="0"/>
        </w:rPr>
        <w:t xml:space="preserve"> На рисунках часто можно видеть и белую антилопу, символ стихии этой чакры — воздух.</w:t>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3735419</wp:posOffset>
            </wp:positionV>
            <wp:extent cx="1771650" cy="1828800"/>
            <wp:effectExtent b="0" l="0" r="0" t="0"/>
            <wp:wrapSquare wrapText="bothSides" distB="114300" distT="114300" distL="114300" distR="114300"/>
            <wp:docPr id="8"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1771650" cy="1828800"/>
                    </a:xfrm>
                    <a:prstGeom prst="rect"/>
                    <a:ln/>
                  </pic:spPr>
                </pic:pic>
              </a:graphicData>
            </a:graphic>
          </wp:anchor>
        </w:drawing>
      </w:r>
    </w:p>
    <w:p w:rsidR="00000000" w:rsidDel="00000000" w:rsidP="00000000" w:rsidRDefault="00000000" w:rsidRPr="00000000" w14:paraId="0000029B">
      <w:pPr>
        <w:shd w:fill="ffffff" w:val="clear"/>
        <w:spacing w:before="240" w:line="252.00000000000003"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u w:val="single"/>
          <w:rtl w:val="0"/>
        </w:rPr>
        <w:t xml:space="preserve">Манипура с санскр.</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мани —</w:t>
      </w:r>
      <w:r w:rsidDel="00000000" w:rsidR="00000000" w:rsidRPr="00000000">
        <w:rPr>
          <w:rFonts w:ascii="Times New Roman" w:cs="Times New Roman" w:eastAsia="Times New Roman" w:hAnsi="Times New Roman"/>
          <w:sz w:val="28"/>
          <w:szCs w:val="28"/>
          <w:rtl w:val="0"/>
        </w:rPr>
        <w:t xml:space="preserve"> драгоценность; </w:t>
      </w:r>
      <w:r w:rsidDel="00000000" w:rsidR="00000000" w:rsidRPr="00000000">
        <w:rPr>
          <w:rFonts w:ascii="Times New Roman" w:cs="Times New Roman" w:eastAsia="Times New Roman" w:hAnsi="Times New Roman"/>
          <w:i w:val="1"/>
          <w:iCs w:val="1"/>
          <w:sz w:val="28"/>
          <w:szCs w:val="28"/>
          <w:rtl w:val="0"/>
        </w:rPr>
        <w:t xml:space="preserve">пур —</w:t>
      </w:r>
      <w:r w:rsidDel="00000000" w:rsidR="00000000" w:rsidRPr="00000000">
        <w:rPr>
          <w:rFonts w:ascii="Times New Roman" w:cs="Times New Roman" w:eastAsia="Times New Roman" w:hAnsi="Times New Roman"/>
          <w:sz w:val="28"/>
          <w:szCs w:val="28"/>
          <w:rtl w:val="0"/>
        </w:rPr>
        <w:t xml:space="preserve"> город — пупочная чакра </w:t>
      </w:r>
      <w:r w:rsidDel="00000000" w:rsidR="00000000" w:rsidRPr="00000000">
        <w:rPr>
          <w:rFonts w:ascii="Times New Roman" w:cs="Times New Roman" w:eastAsia="Times New Roman" w:hAnsi="Times New Roman"/>
          <w:sz w:val="28"/>
          <w:szCs w:val="28"/>
          <w:u w:val="single"/>
          <w:rtl w:val="0"/>
        </w:rPr>
        <w:t xml:space="preserve">власти</w:t>
      </w:r>
      <w:r w:rsidDel="00000000" w:rsidR="00000000" w:rsidRPr="00000000">
        <w:rPr>
          <w:rFonts w:ascii="Times New Roman" w:cs="Times New Roman" w:eastAsia="Times New Roman" w:hAnsi="Times New Roman"/>
          <w:sz w:val="28"/>
          <w:szCs w:val="28"/>
          <w:rtl w:val="0"/>
        </w:rPr>
        <w:t xml:space="preserve">, богатства, интеллекта и силы воли. Принято считать, что Манипура проецируется в ту область физического тела, где находится </w:t>
      </w:r>
      <w:r w:rsidDel="00000000" w:rsidR="00000000" w:rsidRPr="00000000">
        <w:rPr>
          <w:rFonts w:ascii="Times New Roman" w:cs="Times New Roman" w:eastAsia="Times New Roman" w:hAnsi="Times New Roman"/>
          <w:sz w:val="28"/>
          <w:szCs w:val="28"/>
          <w:u w:val="single"/>
          <w:rtl w:val="0"/>
        </w:rPr>
        <w:t xml:space="preserve">солнечное сплетение</w:t>
      </w:r>
      <w:r w:rsidDel="00000000" w:rsidR="00000000" w:rsidRPr="00000000">
        <w:rPr>
          <w:rFonts w:ascii="Times New Roman" w:cs="Times New Roman" w:eastAsia="Times New Roman" w:hAnsi="Times New Roman"/>
          <w:sz w:val="28"/>
          <w:szCs w:val="28"/>
          <w:rtl w:val="0"/>
        </w:rPr>
        <w:t xml:space="preserve">. Манипура изображается в виде ярко-желтого лотоса с десятью лепестками. На лепестках санскритские буквы </w:t>
      </w:r>
      <w:r w:rsidDel="00000000" w:rsidR="00000000" w:rsidRPr="00000000">
        <w:rPr>
          <w:rFonts w:ascii="Times New Roman" w:cs="Times New Roman" w:eastAsia="Times New Roman" w:hAnsi="Times New Roman"/>
          <w:i w:val="1"/>
          <w:iCs w:val="1"/>
          <w:sz w:val="28"/>
          <w:szCs w:val="28"/>
          <w:rtl w:val="0"/>
        </w:rPr>
        <w:t xml:space="preserve">Дам, Дхам, Нам, Там, Тхам, Дам, Дхам, Нам, Пам, Пхам.</w:t>
      </w:r>
      <w:r w:rsidDel="00000000" w:rsidR="00000000" w:rsidRPr="00000000">
        <w:rPr>
          <w:rFonts w:ascii="Times New Roman" w:cs="Times New Roman" w:eastAsia="Times New Roman" w:hAnsi="Times New Roman"/>
          <w:sz w:val="28"/>
          <w:szCs w:val="28"/>
          <w:rtl w:val="0"/>
        </w:rPr>
        <w:t xml:space="preserve"> В центре лотоса — красный треугольник со </w:t>
      </w:r>
      <w:r w:rsidDel="00000000" w:rsidR="00000000" w:rsidRPr="00000000">
        <w:rPr>
          <w:rFonts w:ascii="Times New Roman" w:cs="Times New Roman" w:eastAsia="Times New Roman" w:hAnsi="Times New Roman"/>
          <w:sz w:val="28"/>
          <w:szCs w:val="28"/>
          <w:u w:val="single"/>
          <w:rtl w:val="0"/>
        </w:rPr>
        <w:t xml:space="preserve">свастиками,</w:t>
      </w:r>
      <w:r w:rsidDel="00000000" w:rsidR="00000000" w:rsidRPr="00000000">
        <w:rPr>
          <w:rFonts w:ascii="Times New Roman" w:cs="Times New Roman" w:eastAsia="Times New Roman" w:hAnsi="Times New Roman"/>
          <w:sz w:val="28"/>
          <w:szCs w:val="28"/>
          <w:rtl w:val="0"/>
        </w:rPr>
        <w:t xml:space="preserve"> в середине которого — красный </w:t>
      </w:r>
      <w:r w:rsidDel="00000000" w:rsidR="00000000" w:rsidRPr="00000000">
        <w:rPr>
          <w:rFonts w:ascii="Times New Roman" w:cs="Times New Roman" w:eastAsia="Times New Roman" w:hAnsi="Times New Roman"/>
          <w:sz w:val="28"/>
          <w:szCs w:val="28"/>
          <w:u w:val="single"/>
          <w:rtl w:val="0"/>
        </w:rPr>
        <w:t xml:space="preserve">Рудра</w:t>
      </w:r>
      <w:r w:rsidDel="00000000" w:rsidR="00000000" w:rsidRPr="00000000">
        <w:rPr>
          <w:rFonts w:ascii="Times New Roman" w:cs="Times New Roman" w:eastAsia="Times New Roman" w:hAnsi="Times New Roman"/>
          <w:sz w:val="28"/>
          <w:szCs w:val="28"/>
          <w:rtl w:val="0"/>
        </w:rPr>
        <w:t xml:space="preserve"> на быке (или баране- </w:t>
      </w:r>
      <w:r w:rsidDel="00000000" w:rsidR="00000000" w:rsidRPr="00000000">
        <w:rPr>
          <w:rFonts w:ascii="Times New Roman" w:cs="Times New Roman" w:eastAsia="Times New Roman" w:hAnsi="Times New Roman"/>
          <w:sz w:val="28"/>
          <w:szCs w:val="28"/>
          <w:u w:val="single"/>
          <w:rtl w:val="0"/>
        </w:rPr>
        <w:t xml:space="preserve">Агни)</w:t>
      </w:r>
      <w:r w:rsidDel="00000000" w:rsidR="00000000" w:rsidRPr="00000000">
        <w:rPr>
          <w:rFonts w:ascii="Times New Roman" w:cs="Times New Roman" w:eastAsia="Times New Roman" w:hAnsi="Times New Roman"/>
          <w:sz w:val="28"/>
          <w:szCs w:val="28"/>
          <w:rtl w:val="0"/>
        </w:rPr>
        <w:t xml:space="preserve"> вместе с Лакини-Шакти, «чья грудь красна от крови, которая течет изо рта». Стихия, ассоциируемая с этой чакрой, — огонь. Биджа-мантра этой чакры — буква </w:t>
      </w:r>
      <w:r w:rsidDel="00000000" w:rsidR="00000000" w:rsidRPr="00000000">
        <w:rPr>
          <w:rFonts w:ascii="Times New Roman" w:cs="Times New Roman" w:eastAsia="Times New Roman" w:hAnsi="Times New Roman"/>
          <w:i w:val="1"/>
          <w:iCs w:val="1"/>
          <w:sz w:val="28"/>
          <w:szCs w:val="28"/>
          <w:rtl w:val="0"/>
        </w:rPr>
        <w:t xml:space="preserve">Рам.</w:t>
      </w:r>
      <w:r w:rsidDel="00000000" w:rsidR="00000000" w:rsidRPr="00000000">
        <w:rPr>
          <w:rFonts w:ascii="Times New Roman" w:cs="Times New Roman" w:eastAsia="Times New Roman" w:hAnsi="Times New Roman"/>
          <w:sz w:val="28"/>
          <w:szCs w:val="28"/>
          <w:rtl w:val="0"/>
        </w:rPr>
        <w:t xml:space="preserve"> На уровне духовной эволюции Манипура- чакры человека начинают интересовать такие вопросы, как смысл жизни, её место в общей схеме бытия. В тантрических традициях считается, что когда Кундалини достигает этой чакры, начинается настоящая духовная эволюция.</w:t>
      </w:r>
    </w:p>
    <w:p w:rsidR="00000000" w:rsidDel="00000000" w:rsidP="00000000" w:rsidRDefault="00000000" w:rsidRPr="00000000" w14:paraId="0000029C">
      <w:pPr>
        <w:shd w:fill="ffffff" w:val="clear"/>
        <w:spacing w:before="240" w:line="252.00000000000003" w:lineRule="auto"/>
        <w:jc w:val="both"/>
        <w:rPr>
          <w:rFonts w:ascii="Times New Roman" w:cs="Times New Roman" w:eastAsia="Times New Roman" w:hAnsi="Times New Roman"/>
          <w:sz w:val="28"/>
          <w:szCs w:val="2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314325</wp:posOffset>
            </wp:positionV>
            <wp:extent cx="1628775" cy="1828800"/>
            <wp:effectExtent b="0" l="0" r="0" t="0"/>
            <wp:wrapSquare wrapText="bothSides" distB="114300" distT="114300" distL="114300" distR="114300"/>
            <wp:docPr id="3" name="image3.png"/>
            <a:graphic>
              <a:graphicData uri="http://schemas.openxmlformats.org/drawingml/2006/picture">
                <pic:pic>
                  <pic:nvPicPr>
                    <pic:cNvPr id="0" name="image3.png"/>
                    <pic:cNvPicPr preferRelativeResize="0"/>
                  </pic:nvPicPr>
                  <pic:blipFill>
                    <a:blip r:embed="rId12"/>
                    <a:srcRect b="0" l="0" r="0" t="0"/>
                    <a:stretch>
                      <a:fillRect/>
                    </a:stretch>
                  </pic:blipFill>
                  <pic:spPr>
                    <a:xfrm>
                      <a:off x="0" y="0"/>
                      <a:ext cx="1628775" cy="1828800"/>
                    </a:xfrm>
                    <a:prstGeom prst="rect"/>
                    <a:ln/>
                  </pic:spPr>
                </pic:pic>
              </a:graphicData>
            </a:graphic>
          </wp:anchor>
        </w:drawing>
      </w:r>
    </w:p>
    <w:p w:rsidR="00000000" w:rsidDel="00000000" w:rsidP="00000000" w:rsidRDefault="00000000" w:rsidRPr="00000000" w14:paraId="0000029D">
      <w:pPr>
        <w:shd w:fill="ffffff" w:val="clear"/>
        <w:spacing w:after="240" w:before="24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u w:val="single"/>
          <w:rtl w:val="0"/>
        </w:rPr>
        <w:t xml:space="preserve">Свадхистхана с санскр.</w:t>
      </w:r>
      <w:r w:rsidDel="00000000" w:rsidR="00000000" w:rsidRPr="00000000">
        <w:rPr>
          <w:rFonts w:ascii="Times New Roman" w:cs="Times New Roman" w:eastAsia="Times New Roman" w:hAnsi="Times New Roman"/>
          <w:sz w:val="28"/>
          <w:szCs w:val="28"/>
          <w:rtl w:val="0"/>
        </w:rPr>
        <w:t xml:space="preserve"> - </w:t>
      </w:r>
      <w:r w:rsidDel="00000000" w:rsidR="00000000" w:rsidRPr="00000000">
        <w:rPr>
          <w:rFonts w:ascii="Times New Roman" w:cs="Times New Roman" w:eastAsia="Times New Roman" w:hAnsi="Times New Roman"/>
          <w:sz w:val="28"/>
          <w:szCs w:val="28"/>
          <w:rtl w:val="0"/>
        </w:rPr>
        <w:t xml:space="preserve">буквально — «собственное жильё». Эту чакру также называют «джаламандала» («джала» — вода; свадхистхану связывают с этой стихией) или «медхрадхара» («медхра» — пенис).Чакра находится приблизительно между верхним краем лобковой кости и пупком. Свадхиштхана-янтра изображается в виде лотоса с шестью лепестками светло-красного цвета. В лотос вписаны санскритские буквы </w:t>
      </w:r>
      <w:r w:rsidDel="00000000" w:rsidR="00000000" w:rsidRPr="00000000">
        <w:rPr>
          <w:rFonts w:ascii="Times New Roman" w:cs="Times New Roman" w:eastAsia="Times New Roman" w:hAnsi="Times New Roman"/>
          <w:color w:val="26223d"/>
          <w:sz w:val="28"/>
          <w:szCs w:val="28"/>
          <w:rtl w:val="0"/>
        </w:rPr>
        <w:t xml:space="preserve">bam, bham, mam, yam, ram </w:t>
      </w:r>
      <w:r w:rsidDel="00000000" w:rsidR="00000000" w:rsidRPr="00000000">
        <w:rPr>
          <w:rFonts w:ascii="Times New Roman" w:cs="Times New Roman" w:eastAsia="Times New Roman" w:hAnsi="Times New Roman"/>
          <w:sz w:val="28"/>
          <w:szCs w:val="28"/>
          <w:rtl w:val="0"/>
        </w:rPr>
        <w:t xml:space="preserve">и lam. В середине лотоса — белый полумесяц, мистически сопоставленный с </w:t>
      </w:r>
      <w:r w:rsidDel="00000000" w:rsidR="00000000" w:rsidRPr="00000000">
        <w:rPr>
          <w:rFonts w:ascii="Times New Roman" w:cs="Times New Roman" w:eastAsia="Times New Roman" w:hAnsi="Times New Roman"/>
          <w:sz w:val="28"/>
          <w:szCs w:val="28"/>
          <w:u w:val="single"/>
          <w:rtl w:val="0"/>
        </w:rPr>
        <w:t xml:space="preserve">Варуной</w:t>
      </w:r>
      <w:r w:rsidDel="00000000" w:rsidR="00000000" w:rsidRPr="00000000">
        <w:rPr>
          <w:rFonts w:ascii="Times New Roman" w:cs="Times New Roman" w:eastAsia="Times New Roman" w:hAnsi="Times New Roman"/>
          <w:sz w:val="28"/>
          <w:szCs w:val="28"/>
          <w:rtl w:val="0"/>
        </w:rPr>
        <w:t xml:space="preserve"> и стихией воды. Варуна изображается верхом на белом крокодиле Макара. Биджа (семенная)-мантра этой чакры — </w:t>
      </w:r>
      <w:r w:rsidDel="00000000" w:rsidR="00000000" w:rsidRPr="00000000">
        <w:rPr>
          <w:rFonts w:ascii="Times New Roman" w:cs="Times New Roman" w:eastAsia="Times New Roman" w:hAnsi="Times New Roman"/>
          <w:color w:val="26223d"/>
          <w:sz w:val="28"/>
          <w:szCs w:val="28"/>
          <w:rtl w:val="0"/>
        </w:rPr>
        <w:t xml:space="preserve">vam. </w:t>
      </w:r>
      <w:r w:rsidDel="00000000" w:rsidR="00000000" w:rsidRPr="00000000">
        <w:rPr>
          <w:rFonts w:ascii="Times New Roman" w:cs="Times New Roman" w:eastAsia="Times New Roman" w:hAnsi="Times New Roman"/>
          <w:sz w:val="28"/>
          <w:szCs w:val="28"/>
          <w:rtl w:val="0"/>
        </w:rPr>
        <w:t xml:space="preserve">На некоторых янтрах можно видеть также бога </w:t>
      </w:r>
      <w:r w:rsidDel="00000000" w:rsidR="00000000" w:rsidRPr="00000000">
        <w:rPr>
          <w:rFonts w:ascii="Times New Roman" w:cs="Times New Roman" w:eastAsia="Times New Roman" w:hAnsi="Times New Roman"/>
          <w:sz w:val="28"/>
          <w:szCs w:val="28"/>
          <w:u w:val="single"/>
          <w:rtl w:val="0"/>
        </w:rPr>
        <w:t xml:space="preserve">Вишну</w:t>
      </w:r>
      <w:r w:rsidDel="00000000" w:rsidR="00000000" w:rsidRPr="00000000">
        <w:rPr>
          <w:rFonts w:ascii="Times New Roman" w:cs="Times New Roman" w:eastAsia="Times New Roman" w:hAnsi="Times New Roman"/>
          <w:sz w:val="28"/>
          <w:szCs w:val="28"/>
          <w:rtl w:val="0"/>
        </w:rPr>
        <w:t xml:space="preserve"> в объятие со свирепой Чакини-Шакти. Эта чакра ассоциируется с мотивами получения чувственных удовольствий, таких как еда, </w:t>
      </w:r>
      <w:r w:rsidDel="00000000" w:rsidR="00000000" w:rsidRPr="00000000">
        <w:rPr>
          <w:rFonts w:ascii="Times New Roman" w:cs="Times New Roman" w:eastAsia="Times New Roman" w:hAnsi="Times New Roman"/>
          <w:sz w:val="28"/>
          <w:szCs w:val="28"/>
          <w:u w:val="single"/>
          <w:rtl w:val="0"/>
        </w:rPr>
        <w:t xml:space="preserve">секс</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u w:val="single"/>
          <w:rtl w:val="0"/>
        </w:rPr>
        <w:t xml:space="preserve">алкоголь</w:t>
      </w:r>
      <w:r w:rsidDel="00000000" w:rsidR="00000000" w:rsidRPr="00000000">
        <w:rPr>
          <w:rFonts w:ascii="Times New Roman" w:cs="Times New Roman" w:eastAsia="Times New Roman" w:hAnsi="Times New Roman"/>
          <w:sz w:val="28"/>
          <w:szCs w:val="28"/>
          <w:rtl w:val="0"/>
        </w:rPr>
        <w:t xml:space="preserve"> и тому подобное. Тогда как на уровне Муладхара-чакры человек обеспокоен своей безопасностью в мире, созданием элементарного комфорта существования, то на уровне Свадхистханы </w:t>
      </w:r>
      <w:r w:rsidDel="00000000" w:rsidR="00000000" w:rsidRPr="00000000">
        <w:rPr>
          <w:rFonts w:ascii="Times New Roman" w:cs="Times New Roman" w:eastAsia="Times New Roman" w:hAnsi="Times New Roman"/>
          <w:color w:val="26223d"/>
          <w:sz w:val="28"/>
          <w:szCs w:val="28"/>
          <w:rtl w:val="0"/>
        </w:rPr>
        <w:t xml:space="preserve">мир </w:t>
      </w:r>
      <w:r w:rsidDel="00000000" w:rsidR="00000000" w:rsidRPr="00000000">
        <w:rPr>
          <w:rFonts w:ascii="Times New Roman" w:cs="Times New Roman" w:eastAsia="Times New Roman" w:hAnsi="Times New Roman"/>
          <w:sz w:val="28"/>
          <w:szCs w:val="28"/>
          <w:rtl w:val="0"/>
        </w:rPr>
        <w:t xml:space="preserve">и все вещи в нем рассматриваются ею как источник тех или других материальных удовольствий. Уровень Свадхистханы также соотносят с активизацией «самскар». подсознательных и несознательных желаний.</w:t>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4473094</wp:posOffset>
            </wp:positionV>
            <wp:extent cx="1552575" cy="1619250"/>
            <wp:effectExtent b="0" l="0" r="0" t="0"/>
            <wp:wrapSquare wrapText="bothSides" distB="114300" distT="114300" distL="114300" distR="114300"/>
            <wp:docPr id="2" name="image4.png"/>
            <a:graphic>
              <a:graphicData uri="http://schemas.openxmlformats.org/drawingml/2006/picture">
                <pic:pic>
                  <pic:nvPicPr>
                    <pic:cNvPr id="0" name="image4.png"/>
                    <pic:cNvPicPr preferRelativeResize="0"/>
                  </pic:nvPicPr>
                  <pic:blipFill>
                    <a:blip r:embed="rId13"/>
                    <a:srcRect b="0" l="0" r="0" t="0"/>
                    <a:stretch>
                      <a:fillRect/>
                    </a:stretch>
                  </pic:blipFill>
                  <pic:spPr>
                    <a:xfrm>
                      <a:off x="0" y="0"/>
                      <a:ext cx="1552575" cy="1619250"/>
                    </a:xfrm>
                    <a:prstGeom prst="rect"/>
                    <a:ln/>
                  </pic:spPr>
                </pic:pic>
              </a:graphicData>
            </a:graphic>
          </wp:anchor>
        </w:drawing>
      </w:r>
    </w:p>
    <w:p w:rsidR="00000000" w:rsidDel="00000000" w:rsidP="00000000" w:rsidRDefault="00000000" w:rsidRPr="00000000" w14:paraId="0000029E">
      <w:pPr>
        <w:shd w:fill="ffffff" w:val="clear"/>
        <w:spacing w:before="240" w:line="292.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u w:val="single"/>
          <w:rtl w:val="0"/>
        </w:rPr>
        <w:t xml:space="preserve">Муладхара c санскр.</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muladhara: </w:t>
      </w:r>
      <w:r w:rsidDel="00000000" w:rsidR="00000000" w:rsidRPr="00000000">
        <w:rPr>
          <w:rFonts w:ascii="Times New Roman" w:cs="Times New Roman" w:eastAsia="Times New Roman" w:hAnsi="Times New Roman"/>
          <w:i w:val="1"/>
          <w:iCs w:val="1"/>
          <w:sz w:val="28"/>
          <w:szCs w:val="28"/>
          <w:rtl w:val="0"/>
        </w:rPr>
        <w:t xml:space="preserve">mula —</w:t>
      </w:r>
      <w:r w:rsidDel="00000000" w:rsidR="00000000" w:rsidRPr="00000000">
        <w:rPr>
          <w:rFonts w:ascii="Times New Roman" w:cs="Times New Roman" w:eastAsia="Times New Roman" w:hAnsi="Times New Roman"/>
          <w:sz w:val="28"/>
          <w:szCs w:val="28"/>
          <w:rtl w:val="0"/>
        </w:rPr>
        <w:t xml:space="preserve"> корень, основа; </w:t>
      </w:r>
      <w:r w:rsidDel="00000000" w:rsidR="00000000" w:rsidRPr="00000000">
        <w:rPr>
          <w:rFonts w:ascii="Times New Roman" w:cs="Times New Roman" w:eastAsia="Times New Roman" w:hAnsi="Times New Roman"/>
          <w:i w:val="1"/>
          <w:iCs w:val="1"/>
          <w:sz w:val="28"/>
          <w:szCs w:val="28"/>
          <w:rtl w:val="0"/>
        </w:rPr>
        <w:t xml:space="preserve">adhara —</w:t>
      </w:r>
      <w:r w:rsidDel="00000000" w:rsidR="00000000" w:rsidRPr="00000000">
        <w:rPr>
          <w:rFonts w:ascii="Times New Roman" w:cs="Times New Roman" w:eastAsia="Times New Roman" w:hAnsi="Times New Roman"/>
          <w:sz w:val="28"/>
          <w:szCs w:val="28"/>
          <w:rtl w:val="0"/>
        </w:rPr>
        <w:t xml:space="preserve"> фундамент, базис, опора — первая красная чакра энергетического потенциала (</w:t>
      </w:r>
      <w:r w:rsidDel="00000000" w:rsidR="00000000" w:rsidRPr="00000000">
        <w:rPr>
          <w:rFonts w:ascii="Times New Roman" w:cs="Times New Roman" w:eastAsia="Times New Roman" w:hAnsi="Times New Roman"/>
          <w:sz w:val="28"/>
          <w:szCs w:val="28"/>
          <w:u w:val="single"/>
          <w:rtl w:val="0"/>
        </w:rPr>
        <w:t xml:space="preserve">кундалини</w:t>
      </w:r>
      <w:r w:rsidDel="00000000" w:rsidR="00000000" w:rsidRPr="00000000">
        <w:rPr>
          <w:rFonts w:ascii="Times New Roman" w:cs="Times New Roman" w:eastAsia="Times New Roman" w:hAnsi="Times New Roman"/>
          <w:sz w:val="28"/>
          <w:szCs w:val="28"/>
          <w:rtl w:val="0"/>
        </w:rPr>
        <w:t xml:space="preserve">), расположенная в области промежности рядом с </w:t>
      </w:r>
      <w:r w:rsidDel="00000000" w:rsidR="00000000" w:rsidRPr="00000000">
        <w:rPr>
          <w:rFonts w:ascii="Times New Roman" w:cs="Times New Roman" w:eastAsia="Times New Roman" w:hAnsi="Times New Roman"/>
          <w:sz w:val="28"/>
          <w:szCs w:val="28"/>
          <w:u w:val="single"/>
          <w:rtl w:val="0"/>
        </w:rPr>
        <w:t xml:space="preserve">половыми органами</w:t>
      </w:r>
      <w:r w:rsidDel="00000000" w:rsidR="00000000" w:rsidRPr="00000000">
        <w:rPr>
          <w:rFonts w:ascii="Times New Roman" w:cs="Times New Roman" w:eastAsia="Times New Roman" w:hAnsi="Times New Roman"/>
          <w:sz w:val="28"/>
          <w:szCs w:val="28"/>
          <w:rtl w:val="0"/>
        </w:rPr>
        <w:t xml:space="preserve">. Считается, что из Муладхары отходят самые главные нади: </w:t>
      </w:r>
      <w:r w:rsidDel="00000000" w:rsidR="00000000" w:rsidRPr="00000000">
        <w:rPr>
          <w:rFonts w:ascii="Times New Roman" w:cs="Times New Roman" w:eastAsia="Times New Roman" w:hAnsi="Times New Roman"/>
          <w:sz w:val="28"/>
          <w:szCs w:val="28"/>
          <w:u w:val="single"/>
          <w:rtl w:val="0"/>
        </w:rPr>
        <w:t xml:space="preserve">Сушумна</w:t>
      </w:r>
      <w:r w:rsidDel="00000000" w:rsidR="00000000" w:rsidRPr="00000000">
        <w:rPr>
          <w:rFonts w:ascii="Times New Roman" w:cs="Times New Roman" w:eastAsia="Times New Roman" w:hAnsi="Times New Roman"/>
          <w:sz w:val="28"/>
          <w:szCs w:val="28"/>
          <w:rtl w:val="0"/>
        </w:rPr>
        <w:t xml:space="preserve"> (проходящая через другие чакры). </w:t>
      </w:r>
      <w:r w:rsidDel="00000000" w:rsidR="00000000" w:rsidRPr="00000000">
        <w:rPr>
          <w:rFonts w:ascii="Times New Roman" w:cs="Times New Roman" w:eastAsia="Times New Roman" w:hAnsi="Times New Roman"/>
          <w:sz w:val="28"/>
          <w:szCs w:val="28"/>
          <w:u w:val="single"/>
          <w:rtl w:val="0"/>
        </w:rPr>
        <w:t xml:space="preserve">Ида</w:t>
      </w:r>
      <w:r w:rsidDel="00000000" w:rsidR="00000000" w:rsidRPr="00000000">
        <w:rPr>
          <w:rFonts w:ascii="Times New Roman" w:cs="Times New Roman" w:eastAsia="Times New Roman" w:hAnsi="Times New Roman"/>
          <w:sz w:val="28"/>
          <w:szCs w:val="28"/>
          <w:rtl w:val="0"/>
        </w:rPr>
        <w:t xml:space="preserve"> и </w:t>
      </w:r>
      <w:r w:rsidDel="00000000" w:rsidR="00000000" w:rsidRPr="00000000">
        <w:rPr>
          <w:rFonts w:ascii="Times New Roman" w:cs="Times New Roman" w:eastAsia="Times New Roman" w:hAnsi="Times New Roman"/>
          <w:sz w:val="28"/>
          <w:szCs w:val="28"/>
          <w:u w:val="single"/>
          <w:rtl w:val="0"/>
        </w:rPr>
        <w:t xml:space="preserve">Пингала.</w:t>
      </w:r>
      <w:r w:rsidDel="00000000" w:rsidR="00000000" w:rsidRPr="00000000">
        <w:rPr>
          <w:rFonts w:ascii="Times New Roman" w:cs="Times New Roman" w:eastAsia="Times New Roman" w:hAnsi="Times New Roman"/>
          <w:sz w:val="28"/>
          <w:szCs w:val="28"/>
          <w:rtl w:val="0"/>
        </w:rPr>
        <w:t xml:space="preserve"> Символически обозначается в виде тёмно-красного лотоса с четырьмя лепестками и </w:t>
      </w:r>
      <w:r w:rsidDel="00000000" w:rsidR="00000000" w:rsidRPr="00000000">
        <w:rPr>
          <w:rFonts w:ascii="Times New Roman" w:cs="Times New Roman" w:eastAsia="Times New Roman" w:hAnsi="Times New Roman"/>
          <w:sz w:val="28"/>
          <w:szCs w:val="28"/>
          <w:u w:val="single"/>
          <w:rtl w:val="0"/>
        </w:rPr>
        <w:t xml:space="preserve">санскритскими буквами</w:t>
      </w:r>
      <w:r w:rsidDel="00000000" w:rsidR="00000000" w:rsidRPr="00000000">
        <w:rPr>
          <w:rFonts w:ascii="Times New Roman" w:cs="Times New Roman" w:eastAsia="Times New Roman" w:hAnsi="Times New Roman"/>
          <w:sz w:val="28"/>
          <w:szCs w:val="28"/>
          <w:rtl w:val="0"/>
        </w:rPr>
        <w:t xml:space="preserve"> vam, sam, sam, sam на них. В центре лотоса — жёлтый квадрат, эмблема элемента «земля», в который вписан треугольник с вершиной, направленной вниз, символ Кама-</w:t>
      </w:r>
      <w:r w:rsidDel="00000000" w:rsidR="00000000" w:rsidRPr="00000000">
        <w:rPr>
          <w:rFonts w:ascii="Times New Roman" w:cs="Times New Roman" w:eastAsia="Times New Roman" w:hAnsi="Times New Roman"/>
          <w:sz w:val="28"/>
          <w:szCs w:val="28"/>
          <w:u w:val="single"/>
          <w:rtl w:val="0"/>
        </w:rPr>
        <w:t xml:space="preserve">йони</w:t>
      </w:r>
      <w:r w:rsidDel="00000000" w:rsidR="00000000" w:rsidRPr="00000000">
        <w:rPr>
          <w:rFonts w:ascii="Times New Roman" w:cs="Times New Roman" w:eastAsia="Times New Roman" w:hAnsi="Times New Roman"/>
          <w:sz w:val="28"/>
          <w:szCs w:val="28"/>
          <w:rtl w:val="0"/>
        </w:rPr>
        <w:t xml:space="preserve">. В центре треугольника — </w:t>
      </w:r>
      <w:r w:rsidDel="00000000" w:rsidR="00000000" w:rsidRPr="00000000">
        <w:rPr>
          <w:rFonts w:ascii="Times New Roman" w:cs="Times New Roman" w:eastAsia="Times New Roman" w:hAnsi="Times New Roman"/>
          <w:sz w:val="28"/>
          <w:szCs w:val="28"/>
          <w:u w:val="single"/>
          <w:rtl w:val="0"/>
        </w:rPr>
        <w:t xml:space="preserve">лингам</w:t>
      </w:r>
      <w:r w:rsidDel="00000000" w:rsidR="00000000" w:rsidRPr="00000000">
        <w:rPr>
          <w:rFonts w:ascii="Times New Roman" w:cs="Times New Roman" w:eastAsia="Times New Roman" w:hAnsi="Times New Roman"/>
          <w:sz w:val="28"/>
          <w:szCs w:val="28"/>
          <w:rtl w:val="0"/>
        </w:rPr>
        <w:t xml:space="preserve"> (сваямбхулингам, лингам как таковой, или </w:t>
      </w:r>
      <w:r w:rsidDel="00000000" w:rsidR="00000000" w:rsidRPr="00000000">
        <w:rPr>
          <w:rFonts w:ascii="Times New Roman" w:cs="Times New Roman" w:eastAsia="Times New Roman" w:hAnsi="Times New Roman"/>
          <w:i w:val="1"/>
          <w:iCs w:val="1"/>
          <w:sz w:val="28"/>
          <w:szCs w:val="28"/>
          <w:rtl w:val="0"/>
        </w:rPr>
        <w:t xml:space="preserve">дхумралингам —</w:t>
      </w:r>
      <w:r w:rsidDel="00000000" w:rsidR="00000000" w:rsidRPr="00000000">
        <w:rPr>
          <w:rFonts w:ascii="Times New Roman" w:cs="Times New Roman" w:eastAsia="Times New Roman" w:hAnsi="Times New Roman"/>
          <w:sz w:val="28"/>
          <w:szCs w:val="28"/>
          <w:rtl w:val="0"/>
        </w:rPr>
        <w:t xml:space="preserve"> дымчатый лингам), которого обвивает в три с половиной оборота спящий змей-Кундалини. Иногда здесь также изображают </w:t>
      </w:r>
      <w:r w:rsidDel="00000000" w:rsidR="00000000" w:rsidRPr="00000000">
        <w:rPr>
          <w:rFonts w:ascii="Times New Roman" w:cs="Times New Roman" w:eastAsia="Times New Roman" w:hAnsi="Times New Roman"/>
          <w:sz w:val="28"/>
          <w:szCs w:val="28"/>
          <w:u w:val="single"/>
          <w:rtl w:val="0"/>
        </w:rPr>
        <w:t xml:space="preserve">слона </w:t>
      </w:r>
      <w:r w:rsidDel="00000000" w:rsidR="00000000" w:rsidRPr="00000000">
        <w:rPr>
          <w:rFonts w:ascii="Times New Roman" w:cs="Times New Roman" w:eastAsia="Times New Roman" w:hAnsi="Times New Roman"/>
          <w:sz w:val="28"/>
          <w:szCs w:val="28"/>
          <w:rtl w:val="0"/>
        </w:rPr>
        <w:t xml:space="preserve">с семью хоботами, как символ силы и прочности.Внутри </w:t>
      </w:r>
      <w:r w:rsidDel="00000000" w:rsidR="00000000" w:rsidRPr="00000000">
        <w:rPr>
          <w:rFonts w:ascii="Times New Roman" w:cs="Times New Roman" w:eastAsia="Times New Roman" w:hAnsi="Times New Roman"/>
          <w:sz w:val="28"/>
          <w:szCs w:val="28"/>
          <w:u w:val="single"/>
          <w:rtl w:val="0"/>
        </w:rPr>
        <w:t xml:space="preserve">янгры</w:t>
      </w:r>
      <w:r w:rsidDel="00000000" w:rsidR="00000000" w:rsidRPr="00000000">
        <w:rPr>
          <w:rFonts w:ascii="Times New Roman" w:cs="Times New Roman" w:eastAsia="Times New Roman" w:hAnsi="Times New Roman"/>
          <w:sz w:val="28"/>
          <w:szCs w:val="28"/>
          <w:rtl w:val="0"/>
        </w:rPr>
        <w:t xml:space="preserve"> можно видеть букву </w:t>
      </w:r>
      <w:r w:rsidDel="00000000" w:rsidR="00000000" w:rsidRPr="00000000">
        <w:rPr>
          <w:rFonts w:ascii="Times New Roman" w:cs="Times New Roman" w:eastAsia="Times New Roman" w:hAnsi="Times New Roman"/>
          <w:i w:val="1"/>
          <w:iCs w:val="1"/>
          <w:sz w:val="28"/>
          <w:szCs w:val="28"/>
          <w:rtl w:val="0"/>
        </w:rPr>
        <w:t xml:space="preserve">биджа</w:t>
      </w:r>
      <w:r w:rsidDel="00000000" w:rsidR="00000000" w:rsidRPr="00000000">
        <w:rPr>
          <w:rFonts w:ascii="Times New Roman" w:cs="Times New Roman" w:eastAsia="Times New Roman" w:hAnsi="Times New Roman"/>
          <w:sz w:val="28"/>
          <w:szCs w:val="28"/>
          <w:rtl w:val="0"/>
        </w:rPr>
        <w:t xml:space="preserve"> (семенной)- </w:t>
      </w:r>
      <w:r w:rsidDel="00000000" w:rsidR="00000000" w:rsidRPr="00000000">
        <w:rPr>
          <w:rFonts w:ascii="Times New Roman" w:cs="Times New Roman" w:eastAsia="Times New Roman" w:hAnsi="Times New Roman"/>
          <w:sz w:val="28"/>
          <w:szCs w:val="28"/>
          <w:u w:val="single"/>
          <w:rtl w:val="0"/>
        </w:rPr>
        <w:t xml:space="preserve">мантра</w:t>
      </w:r>
      <w:r w:rsidDel="00000000" w:rsidR="00000000" w:rsidRPr="00000000">
        <w:rPr>
          <w:rFonts w:ascii="Times New Roman" w:cs="Times New Roman" w:eastAsia="Times New Roman" w:hAnsi="Times New Roman"/>
          <w:sz w:val="28"/>
          <w:szCs w:val="28"/>
          <w:rtl w:val="0"/>
        </w:rPr>
        <w:t xml:space="preserve"> lam.</w:t>
      </w:r>
    </w:p>
    <w:p w:rsidR="00000000" w:rsidDel="00000000" w:rsidP="00000000" w:rsidRDefault="00000000" w:rsidRPr="00000000" w14:paraId="0000029F">
      <w:pPr>
        <w:shd w:fill="ffffff" w:val="clear"/>
        <w:spacing w:before="240" w:line="292.8"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A0">
      <w:pPr>
        <w:shd w:fill="ffffff" w:val="clear"/>
        <w:spacing w:before="240" w:line="292.8"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7 НИЗШИХ ЧАКР</w:t>
      </w:r>
    </w:p>
    <w:p w:rsidR="00000000" w:rsidDel="00000000" w:rsidP="00000000" w:rsidRDefault="00000000" w:rsidRPr="00000000" w14:paraId="000002A1">
      <w:pPr>
        <w:shd w:fill="ffffff" w:val="clear"/>
        <w:spacing w:after="480" w:before="240" w:line="340.80000000000007" w:lineRule="auto"/>
        <w:jc w:val="both"/>
        <w:rPr>
          <w:rFonts w:ascii="Times New Roman" w:cs="Times New Roman" w:eastAsia="Times New Roman" w:hAnsi="Times New Roman"/>
          <w:color w:val="26223d"/>
          <w:sz w:val="28"/>
          <w:szCs w:val="28"/>
        </w:rPr>
      </w:pPr>
      <w:r w:rsidDel="00000000" w:rsidR="00000000" w:rsidRPr="00000000">
        <w:rPr>
          <w:rFonts w:ascii="Times New Roman" w:cs="Times New Roman" w:eastAsia="Times New Roman" w:hAnsi="Times New Roman"/>
          <w:color w:val="26223d"/>
          <w:sz w:val="28"/>
          <w:szCs w:val="28"/>
          <w:rtl w:val="0"/>
        </w:rPr>
        <w:t xml:space="preserve">Помимо 7-ми основных высших чакр (энергетических центров или центров сознания) - так называемых чакр света», (информация о которых широко распространена, у человека есть еще и 7 основных низших чакр - это менее известные «чакры тьмы».</w:t>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114300</wp:posOffset>
            </wp:positionV>
            <wp:extent cx="3733800" cy="4524375"/>
            <wp:effectExtent b="0" l="0" r="0" t="0"/>
            <wp:wrapSquare wrapText="bothSides" distB="114300" distT="114300" distL="114300" distR="114300"/>
            <wp:docPr id="7" name="image8.png"/>
            <a:graphic>
              <a:graphicData uri="http://schemas.openxmlformats.org/drawingml/2006/picture">
                <pic:pic>
                  <pic:nvPicPr>
                    <pic:cNvPr id="0" name="image8.png"/>
                    <pic:cNvPicPr preferRelativeResize="0"/>
                  </pic:nvPicPr>
                  <pic:blipFill>
                    <a:blip r:embed="rId14"/>
                    <a:srcRect b="0" l="0" r="0" t="0"/>
                    <a:stretch>
                      <a:fillRect/>
                    </a:stretch>
                  </pic:blipFill>
                  <pic:spPr>
                    <a:xfrm>
                      <a:off x="0" y="0"/>
                      <a:ext cx="3733800" cy="4524375"/>
                    </a:xfrm>
                    <a:prstGeom prst="rect"/>
                    <a:ln/>
                  </pic:spPr>
                </pic:pic>
              </a:graphicData>
            </a:graphic>
          </wp:anchor>
        </w:drawing>
      </w:r>
    </w:p>
    <w:p w:rsidR="00000000" w:rsidDel="00000000" w:rsidP="00000000" w:rsidRDefault="00000000" w:rsidRPr="00000000" w14:paraId="000002A2">
      <w:pPr>
        <w:shd w:fill="ffffff" w:val="clear"/>
        <w:spacing w:before="240" w:line="292.8"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A3">
      <w:pPr>
        <w:shd w:fill="ffffff" w:val="clear"/>
        <w:spacing w:before="240" w:line="252.00000000000003"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A4">
      <w:pPr>
        <w:shd w:fill="ffffff" w:val="clear"/>
        <w:spacing w:after="320" w:before="240" w:line="216" w:lineRule="auto"/>
        <w:ind w:left="180" w:firstLine="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2A5">
      <w:pPr>
        <w:shd w:fill="ffffff" w:val="clear"/>
        <w:spacing w:after="320" w:before="240" w:line="300" w:lineRule="auto"/>
        <w:ind w:left="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A6">
      <w:pPr>
        <w:numPr>
          <w:ilvl w:val="0"/>
          <w:numId w:val="8"/>
        </w:numPr>
        <w:shd w:fill="ffffff" w:val="clear"/>
        <w:spacing w:after="0" w:afterAutospacing="0" w:before="240" w:line="228"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Атала</w:t>
      </w:r>
      <w:r w:rsidDel="00000000" w:rsidR="00000000" w:rsidRPr="00000000">
        <w:rPr>
          <w:rFonts w:ascii="Times New Roman" w:cs="Times New Roman" w:eastAsia="Times New Roman" w:hAnsi="Times New Roman"/>
          <w:sz w:val="28"/>
          <w:szCs w:val="28"/>
          <w:rtl w:val="0"/>
        </w:rPr>
        <w:t xml:space="preserve"> - первая низшая чакра, расположенная на уровне верхней части бедер. Она управляет таким состоянием сознания, которое можно описать словами СИЛЬНЫЙ СТРАХ. Это состояние - бездонная пропасть. В таком состоянии сознания человек боится смерти, боится жизни, боится Бога и других людей. Помимо </w:t>
      </w:r>
      <w:r w:rsidDel="00000000" w:rsidR="00000000" w:rsidRPr="00000000">
        <w:rPr>
          <w:rFonts w:ascii="Times New Roman" w:cs="Times New Roman" w:eastAsia="Times New Roman" w:hAnsi="Times New Roman"/>
          <w:sz w:val="28"/>
          <w:szCs w:val="28"/>
          <w:u w:val="single"/>
          <w:rtl w:val="0"/>
        </w:rPr>
        <w:t xml:space="preserve">страха</w:t>
      </w:r>
      <w:r w:rsidDel="00000000" w:rsidR="00000000" w:rsidRPr="00000000">
        <w:rPr>
          <w:rFonts w:ascii="Times New Roman" w:cs="Times New Roman" w:eastAsia="Times New Roman" w:hAnsi="Times New Roman"/>
          <w:sz w:val="28"/>
          <w:szCs w:val="28"/>
          <w:rtl w:val="0"/>
        </w:rPr>
        <w:t xml:space="preserve">, чакра Атала также является пристанищем вожделения и неразборчивости в выборе полового партнера.</w:t>
      </w:r>
    </w:p>
    <w:p w:rsidR="00000000" w:rsidDel="00000000" w:rsidP="00000000" w:rsidRDefault="00000000" w:rsidRPr="00000000" w14:paraId="000002A7">
      <w:pPr>
        <w:numPr>
          <w:ilvl w:val="0"/>
          <w:numId w:val="8"/>
        </w:numPr>
        <w:shd w:fill="ffffff" w:val="clear"/>
        <w:spacing w:after="0" w:afterAutospacing="0" w:before="0" w:beforeAutospacing="0" w:line="228"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b w:val="1"/>
          <w:bCs w:val="1"/>
          <w:sz w:val="28"/>
          <w:szCs w:val="28"/>
          <w:rtl w:val="0"/>
        </w:rPr>
        <w:t xml:space="preserve">Витала</w:t>
      </w:r>
      <w:r w:rsidDel="00000000" w:rsidR="00000000" w:rsidRPr="00000000">
        <w:rPr>
          <w:rFonts w:ascii="Times New Roman" w:cs="Times New Roman" w:eastAsia="Times New Roman" w:hAnsi="Times New Roman"/>
          <w:sz w:val="28"/>
          <w:szCs w:val="28"/>
          <w:rtl w:val="0"/>
        </w:rPr>
        <w:t xml:space="preserve"> - тут доминирует гнев и крайние формы возмущения, негодования. Гнев порождается отчаянием, замешательством, неудовлетворенностью и нехваткой понимания. Люди, находящиеся в сознании чакры Виталы, которая расположена на уровне середины бедер, всегда гневливы, их </w:t>
      </w:r>
      <w:r w:rsidDel="00000000" w:rsidR="00000000" w:rsidRPr="00000000">
        <w:rPr>
          <w:rFonts w:ascii="Times New Roman" w:cs="Times New Roman" w:eastAsia="Times New Roman" w:hAnsi="Times New Roman"/>
          <w:sz w:val="28"/>
          <w:szCs w:val="28"/>
          <w:u w:val="single"/>
          <w:rtl w:val="0"/>
        </w:rPr>
        <w:t xml:space="preserve">гнев</w:t>
      </w:r>
      <w:r w:rsidDel="00000000" w:rsidR="00000000" w:rsidRPr="00000000">
        <w:rPr>
          <w:rFonts w:ascii="Times New Roman" w:cs="Times New Roman" w:eastAsia="Times New Roman" w:hAnsi="Times New Roman"/>
          <w:sz w:val="28"/>
          <w:szCs w:val="28"/>
          <w:rtl w:val="0"/>
        </w:rPr>
        <w:t xml:space="preserve"> часто доходит до крайней степени ярости, которая может быть направлена не только на мир, но даже на Бога.</w:t>
      </w:r>
    </w:p>
    <w:p w:rsidR="00000000" w:rsidDel="00000000" w:rsidP="00000000" w:rsidRDefault="00000000" w:rsidRPr="00000000" w14:paraId="000002A8">
      <w:pPr>
        <w:numPr>
          <w:ilvl w:val="0"/>
          <w:numId w:val="8"/>
        </w:numPr>
        <w:shd w:fill="ffffff" w:val="clear"/>
        <w:spacing w:after="0" w:afterAutospacing="0" w:before="0" w:beforeAutospacing="0" w:line="252.00000000000003"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b w:val="1"/>
          <w:bCs w:val="1"/>
          <w:sz w:val="28"/>
          <w:szCs w:val="28"/>
          <w:rtl w:val="0"/>
        </w:rPr>
        <w:t xml:space="preserve">Сутала,</w:t>
      </w:r>
      <w:r w:rsidDel="00000000" w:rsidR="00000000" w:rsidRPr="00000000">
        <w:rPr>
          <w:rFonts w:ascii="Times New Roman" w:cs="Times New Roman" w:eastAsia="Times New Roman" w:hAnsi="Times New Roman"/>
          <w:sz w:val="28"/>
          <w:szCs w:val="28"/>
          <w:rtl w:val="0"/>
        </w:rPr>
        <w:t xml:space="preserve"> расположенная на уровне колен, управляет ревностью и завистью, которые вызваны чувством ненужности, беспомощности и неполноценности. Люди в сознании чакры Суталы домогаются и страстно желают практически всего, часто отрицают существование Бога и постоянно с кем-то конкурируют.</w:t>
      </w:r>
    </w:p>
    <w:p w:rsidR="00000000" w:rsidDel="00000000" w:rsidP="00000000" w:rsidRDefault="00000000" w:rsidRPr="00000000" w14:paraId="000002A9">
      <w:pPr>
        <w:numPr>
          <w:ilvl w:val="0"/>
          <w:numId w:val="8"/>
        </w:numPr>
        <w:shd w:fill="ffffff" w:val="clear"/>
        <w:spacing w:after="0" w:afterAutospacing="0" w:before="0" w:beforeAutospacing="0" w:line="252.00000000000003"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b w:val="1"/>
          <w:bCs w:val="1"/>
          <w:sz w:val="28"/>
          <w:szCs w:val="28"/>
          <w:rtl w:val="0"/>
        </w:rPr>
        <w:t xml:space="preserve">Талатала.</w:t>
      </w:r>
      <w:r w:rsidDel="00000000" w:rsidR="00000000" w:rsidRPr="00000000">
        <w:rPr>
          <w:rFonts w:ascii="Times New Roman" w:cs="Times New Roman" w:eastAsia="Times New Roman" w:hAnsi="Times New Roman"/>
          <w:sz w:val="28"/>
          <w:szCs w:val="28"/>
          <w:rtl w:val="0"/>
        </w:rPr>
        <w:t xml:space="preserve"> Здесь царит длительное замешательство, растерянность и смущение, которые открывают дорогу инстинктам. Человек в сознании Талаталы стремится получать, а не отдавать, расталкивать других и «ходить по трупам», он более всего стремится к материальным достижениям. В этой чакре, расположенной на уровне икр, живут </w:t>
      </w:r>
      <w:r w:rsidDel="00000000" w:rsidR="00000000" w:rsidRPr="00000000">
        <w:rPr>
          <w:rFonts w:ascii="Times New Roman" w:cs="Times New Roman" w:eastAsia="Times New Roman" w:hAnsi="Times New Roman"/>
          <w:sz w:val="28"/>
          <w:szCs w:val="28"/>
          <w:u w:val="single"/>
          <w:rtl w:val="0"/>
        </w:rPr>
        <w:t xml:space="preserve">ЖАДНОСТЬ</w:t>
      </w:r>
      <w:r w:rsidDel="00000000" w:rsidR="00000000" w:rsidRPr="00000000">
        <w:rPr>
          <w:rFonts w:ascii="Times New Roman" w:cs="Times New Roman" w:eastAsia="Times New Roman" w:hAnsi="Times New Roman"/>
          <w:sz w:val="28"/>
          <w:szCs w:val="28"/>
          <w:rtl w:val="0"/>
        </w:rPr>
        <w:t xml:space="preserve"> И ОБМАН.</w:t>
      </w:r>
    </w:p>
    <w:p w:rsidR="00000000" w:rsidDel="00000000" w:rsidP="00000000" w:rsidRDefault="00000000" w:rsidRPr="00000000" w14:paraId="000002AA">
      <w:pPr>
        <w:numPr>
          <w:ilvl w:val="0"/>
          <w:numId w:val="8"/>
        </w:numPr>
        <w:shd w:fill="ffffff" w:val="clear"/>
        <w:spacing w:after="0" w:afterAutospacing="0" w:before="0" w:beforeAutospacing="0" w:line="252.00000000000003" w:lineRule="auto"/>
        <w:ind w:left="720" w:hanging="360"/>
        <w:jc w:val="both"/>
      </w:pPr>
      <w:r w:rsidDel="00000000" w:rsidR="00000000" w:rsidRPr="00000000">
        <w:rPr>
          <w:rFonts w:ascii="Times New Roman" w:cs="Times New Roman" w:eastAsia="Times New Roman" w:hAnsi="Times New Roman"/>
          <w:b w:val="1"/>
          <w:bCs w:val="1"/>
          <w:sz w:val="28"/>
          <w:szCs w:val="28"/>
          <w:rtl w:val="0"/>
        </w:rPr>
        <w:t xml:space="preserve">Расатала,</w:t>
      </w:r>
      <w:r w:rsidDel="00000000" w:rsidR="00000000" w:rsidRPr="00000000">
        <w:rPr>
          <w:rFonts w:ascii="Times New Roman" w:cs="Times New Roman" w:eastAsia="Times New Roman" w:hAnsi="Times New Roman"/>
          <w:sz w:val="28"/>
          <w:szCs w:val="28"/>
          <w:rtl w:val="0"/>
        </w:rPr>
        <w:t xml:space="preserve"> расположенная на уровне лодыжек - истинный «дом» животной природы. Здесь царит полный эгоизм. Страдания других не трогают такого человека вообще. Вся деятельность посвящена удовлетворению своих эгоистичных желаний. Зависть, гнев и страх здесь очень интенсивны и постоянны.</w:t>
        <w:br w:type="textWrapping"/>
        <w:t xml:space="preserve"> </w:t>
        <w:tab/>
      </w:r>
    </w:p>
    <w:p w:rsidR="00000000" w:rsidDel="00000000" w:rsidP="00000000" w:rsidRDefault="00000000" w:rsidRPr="00000000" w14:paraId="000002AB">
      <w:pPr>
        <w:numPr>
          <w:ilvl w:val="0"/>
          <w:numId w:val="8"/>
        </w:numPr>
        <w:shd w:fill="ffffff" w:val="clear"/>
        <w:spacing w:after="0" w:afterAutospacing="0" w:before="0" w:beforeAutospacing="0" w:line="252.00000000000003"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Махатала </w:t>
      </w:r>
      <w:r w:rsidDel="00000000" w:rsidR="00000000" w:rsidRPr="00000000">
        <w:rPr>
          <w:rFonts w:ascii="Times New Roman" w:cs="Times New Roman" w:eastAsia="Times New Roman" w:hAnsi="Times New Roman"/>
          <w:sz w:val="28"/>
          <w:szCs w:val="28"/>
          <w:rtl w:val="0"/>
        </w:rPr>
        <w:tab/>
        <w:t xml:space="preserve">- состояние сознания, когда полностью отсутствует совесть, полная «слепота» относительно последствий своих действий, а также негативизм и глубокая депрессия. Люди в сознании чакры Махаталы могут совершенно спокойно украсть что-либо, т.к. они считают это своим, потому что «мир им должен».</w:t>
        <w:br w:type="textWrapping"/>
        <w:t xml:space="preserve"> </w:t>
        <w:tab/>
      </w:r>
    </w:p>
    <w:p w:rsidR="00000000" w:rsidDel="00000000" w:rsidP="00000000" w:rsidRDefault="00000000" w:rsidRPr="00000000" w14:paraId="000002AC">
      <w:pPr>
        <w:numPr>
          <w:ilvl w:val="0"/>
          <w:numId w:val="8"/>
        </w:numPr>
        <w:shd w:fill="ffffff" w:val="clear"/>
        <w:spacing w:after="240" w:before="0" w:beforeAutospacing="0" w:line="252.00000000000003"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Патала.</w:t>
      </w:r>
      <w:r w:rsidDel="00000000" w:rsidR="00000000" w:rsidRPr="00000000">
        <w:rPr>
          <w:rFonts w:ascii="Times New Roman" w:cs="Times New Roman" w:eastAsia="Times New Roman" w:hAnsi="Times New Roman"/>
          <w:sz w:val="28"/>
          <w:szCs w:val="28"/>
          <w:rtl w:val="0"/>
        </w:rPr>
        <w:t xml:space="preserve"> Здесь, на стопах, находится пристанище деструктивности (склонности к разрушению), мстительности, убийства ради убийства (склонности к насилию и пыткам). Такие люди стремятся разрушать материальные объекты, психику, жизни и здоровье других людей. Здесь живут ненависть и презрение, но более всего в той чакре сильна ЗЛОБА. Состояние сознания чакры Паталы редко посещает разум.</w:t>
        <w:br w:type="textWrapping"/>
      </w:r>
    </w:p>
    <w:p w:rsidR="00000000" w:rsidDel="00000000" w:rsidP="00000000" w:rsidRDefault="00000000" w:rsidRPr="00000000" w14:paraId="000002AD">
      <w:pPr>
        <w:shd w:fill="ffffff" w:val="clear"/>
        <w:spacing w:after="80" w:before="240" w:line="252.00000000000003"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7 ВЫСШИХ ЧАКР</w:t>
      </w:r>
    </w:p>
    <w:p w:rsidR="00000000" w:rsidDel="00000000" w:rsidP="00000000" w:rsidRDefault="00000000" w:rsidRPr="00000000" w14:paraId="000002AE">
      <w:pPr>
        <w:shd w:fill="ffffff" w:val="clear"/>
        <w:spacing w:after="80" w:before="240" w:line="204"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Великий йог Горакшанатх полторы тысячи лет назад описал шесть чакр над сахасрарой и седьмое пространство вне их</w:t>
      </w:r>
    </w:p>
    <w:p w:rsidR="00000000" w:rsidDel="00000000" w:rsidP="00000000" w:rsidRDefault="00000000" w:rsidRPr="00000000" w14:paraId="000002AF">
      <w:pPr>
        <w:shd w:fill="ffffff" w:val="clear"/>
        <w:spacing w:after="80" w:before="240" w:line="204"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Вот как описывает традиция Горакшанатха шесть чакр над Сахасрарой по порядку снизу вверх.</w:t>
      </w:r>
    </w:p>
    <w:p w:rsidR="00000000" w:rsidDel="00000000" w:rsidP="00000000" w:rsidRDefault="00000000" w:rsidRPr="00000000" w14:paraId="000002B0">
      <w:pPr>
        <w:numPr>
          <w:ilvl w:val="0"/>
          <w:numId w:val="3"/>
        </w:numPr>
        <w:shd w:fill="ffffff" w:val="clear"/>
        <w:spacing w:after="0" w:afterAutospacing="0" w:before="240" w:line="252.00000000000003"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b w:val="1"/>
          <w:bCs w:val="1"/>
          <w:sz w:val="28"/>
          <w:szCs w:val="28"/>
          <w:rtl w:val="0"/>
        </w:rPr>
        <w:t xml:space="preserve">Урдхварандхра.</w:t>
      </w:r>
      <w:r w:rsidDel="00000000" w:rsidR="00000000" w:rsidRPr="00000000">
        <w:rPr>
          <w:rFonts w:ascii="Times New Roman" w:cs="Times New Roman" w:eastAsia="Times New Roman" w:hAnsi="Times New Roman"/>
          <w:sz w:val="28"/>
          <w:szCs w:val="28"/>
          <w:rtl w:val="0"/>
        </w:rPr>
        <w:t xml:space="preserve"> В некоторых школах йоги она называется Талу чакра, находящаяся в пространстве Талима. Это 64-дольчатая чакра под председательством Горакшанатха и Сиддханта шакти. Присутствие здесь учителя-основателя данной школы йоги </w:t>
        <w:tab/>
        <w:t xml:space="preserve">показывает, что он в своей духовной эволюции поднялся до этого уровня, проложив сюда дорогу для своих последователей. Возможно, что здесь может осуществляться энергетическая подключка к этому учителю йоги на тонком </w:t>
        <w:tab/>
        <w:t xml:space="preserve">плане, или к другому гуру (например, Шри Матаджи), который достиг этого уровня. Я считаю, что эта чакра относится к высшим дополнительным чакрам системы Сахасрара.</w:t>
        <w:br w:type="textWrapping"/>
        <w:t xml:space="preserve"> </w:t>
        <w:tab/>
      </w:r>
    </w:p>
    <w:p w:rsidR="00000000" w:rsidDel="00000000" w:rsidP="00000000" w:rsidRDefault="00000000" w:rsidRPr="00000000" w14:paraId="000002B1">
      <w:pPr>
        <w:numPr>
          <w:ilvl w:val="0"/>
          <w:numId w:val="3"/>
        </w:numPr>
        <w:shd w:fill="ffffff" w:val="clear"/>
        <w:spacing w:after="0" w:afterAutospacing="0" w:before="0" w:beforeAutospacing="0" w:line="252.00000000000003"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b w:val="1"/>
          <w:bCs w:val="1"/>
          <w:sz w:val="28"/>
          <w:szCs w:val="28"/>
          <w:rtl w:val="0"/>
        </w:rPr>
        <w:t xml:space="preserve">Бхрамарагуха.</w:t>
      </w:r>
      <w:r w:rsidDel="00000000" w:rsidR="00000000" w:rsidRPr="00000000">
        <w:rPr>
          <w:rFonts w:ascii="Times New Roman" w:cs="Times New Roman" w:eastAsia="Times New Roman" w:hAnsi="Times New Roman"/>
          <w:sz w:val="28"/>
          <w:szCs w:val="28"/>
          <w:rtl w:val="0"/>
        </w:rPr>
        <w:t xml:space="preserve"> Также называется Алекха </w:t>
        <w:tab/>
        <w:t xml:space="preserve">или Алакшья чакра. В других школах йоги называется Брахма чакра, который имеет</w:t>
        <w:tab/>
        <w:t xml:space="preserve">108 лепестков. Является местом самадхи </w:t>
        <w:tab/>
        <w:t xml:space="preserve">йоги, где прекращают работать прана и манас. Эта чакра также описывается как </w:t>
        <w:tab/>
        <w:t xml:space="preserve">чудесный бриллиант с 10 миллионами граней. Председательствующий дева - </w:t>
        <w:tab/>
        <w:t xml:space="preserve">Алакшья натха, шакти - Махамайя (Акула), риши — Махавишну.</w:t>
        <w:br w:type="textWrapping"/>
      </w:r>
    </w:p>
    <w:p w:rsidR="00000000" w:rsidDel="00000000" w:rsidP="00000000" w:rsidRDefault="00000000" w:rsidRPr="00000000" w14:paraId="000002B2">
      <w:pPr>
        <w:numPr>
          <w:ilvl w:val="0"/>
          <w:numId w:val="3"/>
        </w:numPr>
        <w:shd w:fill="ffffff" w:val="clear"/>
        <w:spacing w:after="0" w:afterAutospacing="0" w:before="0" w:beforeAutospacing="0" w:line="252.00000000000003"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b w:val="1"/>
          <w:bCs w:val="1"/>
          <w:sz w:val="28"/>
          <w:szCs w:val="28"/>
          <w:rtl w:val="0"/>
        </w:rPr>
        <w:t xml:space="preserve">Акунтхапитха пуньягара.</w:t>
      </w:r>
      <w:r w:rsidDel="00000000" w:rsidR="00000000" w:rsidRPr="00000000">
        <w:rPr>
          <w:rFonts w:ascii="Times New Roman" w:cs="Times New Roman" w:eastAsia="Times New Roman" w:hAnsi="Times New Roman"/>
          <w:sz w:val="28"/>
          <w:szCs w:val="28"/>
          <w:rtl w:val="0"/>
        </w:rPr>
        <w:t xml:space="preserve"> Дева - Акала натха, шакти - Акалешвари, риши — Акала.</w:t>
      </w:r>
    </w:p>
    <w:p w:rsidR="00000000" w:rsidDel="00000000" w:rsidP="00000000" w:rsidRDefault="00000000" w:rsidRPr="00000000" w14:paraId="000002B3">
      <w:pPr>
        <w:numPr>
          <w:ilvl w:val="0"/>
          <w:numId w:val="6"/>
        </w:numPr>
        <w:shd w:fill="ffffff" w:val="clear"/>
        <w:spacing w:after="0" w:afterAutospacing="0" w:before="0" w:beforeAutospacing="0" w:line="252.00000000000003"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Колхата</w:t>
      </w:r>
      <w:r w:rsidDel="00000000" w:rsidR="00000000" w:rsidRPr="00000000">
        <w:rPr>
          <w:rFonts w:ascii="Times New Roman" w:cs="Times New Roman" w:eastAsia="Times New Roman" w:hAnsi="Times New Roman"/>
          <w:sz w:val="28"/>
          <w:szCs w:val="28"/>
          <w:rtl w:val="0"/>
        </w:rPr>
        <w:t xml:space="preserve"> находится в пространстве Сикха мандала. Дева - Ачинтьяха, шакти - Авьякта. Иногда дева и шакти называют Ананта, и согласно некоторым традициям соответветствует </w:t>
        <w:tab/>
        <w:t xml:space="preserve">Вайкунтхе вишнуитов или Кайласу </w:t>
        <w:tab/>
        <w:t xml:space="preserve">шиваитов. На мой взгляд, это - разные объекты пространства, все зависит от вашей несущей энергии, которая и </w:t>
        <w:tab/>
        <w:t xml:space="preserve">подключит вас к этим мирам. Об этой чакре еще говорится, что она является </w:t>
        <w:tab/>
        <w:t xml:space="preserve">началом дороги к самой высокой пустоте ( Парама шунья марга).</w:t>
        <w:br w:type="textWrapping"/>
        <w:t xml:space="preserve"> </w:t>
        <w:tab/>
      </w:r>
    </w:p>
    <w:p w:rsidR="00000000" w:rsidDel="00000000" w:rsidP="00000000" w:rsidRDefault="00000000" w:rsidRPr="00000000" w14:paraId="000002B4">
      <w:pPr>
        <w:numPr>
          <w:ilvl w:val="0"/>
          <w:numId w:val="6"/>
        </w:numPr>
        <w:shd w:fill="ffffff" w:val="clear"/>
        <w:spacing w:after="0" w:afterAutospacing="0" w:before="0" w:beforeAutospacing="0" w:line="252.00000000000003"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Ваджраданда</w:t>
      </w:r>
      <w:r w:rsidDel="00000000" w:rsidR="00000000" w:rsidRPr="00000000">
        <w:rPr>
          <w:rFonts w:ascii="Times New Roman" w:cs="Times New Roman" w:eastAsia="Times New Roman" w:hAnsi="Times New Roman"/>
          <w:sz w:val="28"/>
          <w:szCs w:val="28"/>
          <w:rtl w:val="0"/>
        </w:rPr>
        <w:t xml:space="preserve"> представляет собой подобие позвоночника </w:t>
        <w:tab/>
        <w:t xml:space="preserve">-Обширного (Махавишала), Блестящего (Теджах пунджа прабха) и Долгого (Диргха).</w:t>
        <w:br w:type="textWrapping"/>
        <w:t xml:space="preserve"> </w:t>
        <w:tab/>
      </w:r>
    </w:p>
    <w:p w:rsidR="00000000" w:rsidDel="00000000" w:rsidP="00000000" w:rsidRDefault="00000000" w:rsidRPr="00000000" w14:paraId="000002B5">
      <w:pPr>
        <w:numPr>
          <w:ilvl w:val="0"/>
          <w:numId w:val="6"/>
        </w:numPr>
        <w:shd w:fill="ffffff" w:val="clear"/>
        <w:spacing w:after="0" w:afterAutospacing="0" w:before="0" w:beforeAutospacing="0" w:line="252.00000000000003"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Нирадхара Парамаджйотиш</w:t>
      </w:r>
      <w:r w:rsidDel="00000000" w:rsidR="00000000" w:rsidRPr="00000000">
        <w:rPr>
          <w:rFonts w:ascii="Times New Roman" w:cs="Times New Roman" w:eastAsia="Times New Roman" w:hAnsi="Times New Roman"/>
          <w:sz w:val="28"/>
          <w:szCs w:val="28"/>
          <w:rtl w:val="0"/>
        </w:rPr>
        <w:t xml:space="preserve"> находится в Нираламбхастхане с бесконечным числом </w:t>
        <w:tab/>
        <w:t xml:space="preserve">долей, цветов, матрика, богов и миров. Это самое высокое место дерева миров, куда может поднять Гурудева.</w:t>
        <w:br w:type="textWrapping"/>
        <w:t xml:space="preserve"> </w:t>
        <w:tab/>
      </w:r>
    </w:p>
    <w:p w:rsidR="00000000" w:rsidDel="00000000" w:rsidP="00000000" w:rsidRDefault="00000000" w:rsidRPr="00000000" w14:paraId="000002B6">
      <w:pPr>
        <w:numPr>
          <w:ilvl w:val="0"/>
          <w:numId w:val="6"/>
        </w:numPr>
        <w:shd w:fill="ffffff" w:val="clear"/>
        <w:spacing w:after="240" w:before="0" w:beforeAutospacing="0" w:line="252.00000000000003"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Вне этого - ряд из 20 пространств-Брахманд. Вместе с нашей Брахмандой получается всего 21. Конечное заключительное освобождение осуществляется в сверхпустоте </w:t>
      </w:r>
      <w:r w:rsidDel="00000000" w:rsidR="00000000" w:rsidRPr="00000000">
        <w:rPr>
          <w:rFonts w:ascii="Times New Roman" w:cs="Times New Roman" w:eastAsia="Times New Roman" w:hAnsi="Times New Roman"/>
          <w:b w:val="1"/>
          <w:bCs w:val="1"/>
          <w:sz w:val="28"/>
          <w:szCs w:val="28"/>
          <w:rtl w:val="0"/>
        </w:rPr>
        <w:t xml:space="preserve">Парамашуньястхана,</w:t>
      </w:r>
      <w:r w:rsidDel="00000000" w:rsidR="00000000" w:rsidRPr="00000000">
        <w:rPr>
          <w:rFonts w:ascii="Times New Roman" w:cs="Times New Roman" w:eastAsia="Times New Roman" w:hAnsi="Times New Roman"/>
          <w:sz w:val="28"/>
          <w:szCs w:val="28"/>
          <w:rtl w:val="0"/>
        </w:rPr>
        <w:t xml:space="preserve"> которая находится выше 21 Брахманды.</w:t>
        <w:br w:type="textWrapping"/>
      </w:r>
    </w:p>
    <w:p w:rsidR="00000000" w:rsidDel="00000000" w:rsidP="00000000" w:rsidRDefault="00000000" w:rsidRPr="00000000" w14:paraId="000002B7">
      <w:pPr>
        <w:shd w:fill="ffffff" w:val="clear"/>
        <w:spacing w:after="600" w:before="240" w:line="216" w:lineRule="auto"/>
        <w:ind w:left="44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Попав в трансцендентальную большую пустоту, йогин становится вечно свободным от «прибытия и продвижения», т.е. от сансары не только в физическом, астральном, и ментальном мирах мироздания, но и от пребывания на всех видах божественных миров, с одной стороны, и лишается стремления идти дальше вверх с другой стороны, т. к. это «потолок» в архитектуре этого мира.</w:t>
      </w:r>
    </w:p>
    <w:p w:rsidR="00000000" w:rsidDel="00000000" w:rsidP="00000000" w:rsidRDefault="00000000" w:rsidRPr="00000000" w14:paraId="000002B8">
      <w:pPr>
        <w:shd w:fill="ffffff" w:val="clear"/>
        <w:spacing w:after="240" w:before="240" w:line="252.00000000000003"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br w:type="textWrapping"/>
      </w:r>
    </w:p>
    <w:p w:rsidR="00000000" w:rsidDel="00000000" w:rsidP="00000000" w:rsidRDefault="00000000" w:rsidRPr="00000000" w14:paraId="000002B9">
      <w:pPr>
        <w:shd w:fill="ffffff" w:val="clear"/>
        <w:spacing w:after="560" w:before="240" w:line="252.00000000000003"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BA">
      <w:pPr>
        <w:shd w:fill="ffffff" w:val="clear"/>
        <w:spacing w:after="220" w:before="240" w:line="252.00000000000003"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BB">
      <w:pPr>
        <w:shd w:fill="ffffff" w:val="clear"/>
        <w:spacing w:after="220" w:before="240" w:line="252.00000000000003"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BC">
      <w:pPr>
        <w:shd w:fill="ffffff" w:val="clear"/>
        <w:spacing w:after="220" w:before="240" w:line="252.00000000000003"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ГЛАВА 5. ПРЕПЯТСТВИЯ НА ПУТИ</w:t>
      </w:r>
    </w:p>
    <w:p w:rsidR="00000000" w:rsidDel="00000000" w:rsidP="00000000" w:rsidRDefault="00000000" w:rsidRPr="00000000" w14:paraId="000002BD">
      <w:pPr>
        <w:shd w:fill="ffffff" w:val="clear"/>
        <w:spacing w:after="220" w:before="240" w:line="252.00000000000003"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Препятствия в Бхагавад Гите</w:t>
      </w:r>
    </w:p>
    <w:p w:rsidR="00000000" w:rsidDel="00000000" w:rsidP="00000000" w:rsidRDefault="00000000" w:rsidRPr="00000000" w14:paraId="000002BE">
      <w:pPr>
        <w:shd w:fill="ffffff" w:val="clear"/>
        <w:spacing w:after="640" w:before="240" w:line="252.00000000000003"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Бхагавад Гита, в числе прочего, упоминает шесть врагов, которые все время подстерегают нас на пути:</w:t>
      </w:r>
    </w:p>
    <w:p w:rsidR="00000000" w:rsidDel="00000000" w:rsidP="00000000" w:rsidRDefault="00000000" w:rsidRPr="00000000" w14:paraId="000002BF">
      <w:pPr>
        <w:shd w:fill="ffffff" w:val="clear"/>
        <w:spacing w:after="640" w:before="240" w:line="276" w:lineRule="auto"/>
        <w:ind w:left="400" w:firstLine="0"/>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Кама — вожделение, Кродха — гнев, Моха — невежество, Лобха — жадность, Мадхья — гордыня, Матсарья — ревность</w:t>
      </w:r>
    </w:p>
    <w:p w:rsidR="00000000" w:rsidDel="00000000" w:rsidP="00000000" w:rsidRDefault="00000000" w:rsidRPr="00000000" w14:paraId="000002C0">
      <w:pPr>
        <w:shd w:fill="ffffff" w:val="clear"/>
        <w:spacing w:after="220" w:before="240" w:line="252.00000000000003"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Препятствия в Йога Сутрах </w:t>
      </w:r>
    </w:p>
    <w:p w:rsidR="00000000" w:rsidDel="00000000" w:rsidP="00000000" w:rsidRDefault="00000000" w:rsidRPr="00000000" w14:paraId="000002C1">
      <w:pPr>
        <w:shd w:fill="ffffff" w:val="clear"/>
        <w:spacing w:after="640" w:before="240" w:line="252.00000000000003"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Патанджали в сутре 1.30 "Помехи на пути йоги” говорит нам:</w:t>
      </w:r>
    </w:p>
    <w:p w:rsidR="00000000" w:rsidDel="00000000" w:rsidP="00000000" w:rsidRDefault="00000000" w:rsidRPr="00000000" w14:paraId="000002C2">
      <w:pPr>
        <w:shd w:fill="ffffff" w:val="clear"/>
        <w:spacing w:after="140" w:before="240" w:line="312"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Болезнь, тупость, сомнение, откладывание, лень, влечение, ошибочное восприятие, неспособность достигать более тонких состояний и нестабильность достигнутого есть помехи</w:t>
      </w:r>
      <w:r w:rsidDel="00000000" w:rsidR="00000000" w:rsidRPr="00000000">
        <w:rPr>
          <w:rtl w:val="0"/>
        </w:rPr>
      </w:r>
    </w:p>
    <w:p w:rsidR="00000000" w:rsidDel="00000000" w:rsidP="00000000" w:rsidRDefault="00000000" w:rsidRPr="00000000" w14:paraId="000002C3">
      <w:pPr>
        <w:shd w:fill="ffffff" w:val="clear"/>
        <w:spacing w:after="240" w:before="240" w:line="252.00000000000003"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 в продолжение, добавляет в сутре 1.31 </w:t>
        <w:tab/>
        <w:t xml:space="preserve">«Другие препятствия»</w:t>
        <w:br w:type="textWrapping"/>
      </w:r>
    </w:p>
    <w:p w:rsidR="00000000" w:rsidDel="00000000" w:rsidP="00000000" w:rsidRDefault="00000000" w:rsidRPr="00000000" w14:paraId="000002C4">
      <w:pPr>
        <w:shd w:fill="ffffff" w:val="clear"/>
        <w:spacing w:after="220" w:before="240" w:line="312" w:lineRule="auto"/>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Боль, угнетенность, дрожание тела и неритмичность дыхания есть сопутствующие</w:t>
      </w:r>
    </w:p>
    <w:p w:rsidR="00000000" w:rsidDel="00000000" w:rsidP="00000000" w:rsidRDefault="00000000" w:rsidRPr="00000000" w14:paraId="000002C5">
      <w:pPr>
        <w:shd w:fill="ffffff" w:val="clear"/>
        <w:spacing w:after="360" w:before="240" w:line="30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признаки ментального отвлечения.</w:t>
      </w:r>
      <w:r w:rsidDel="00000000" w:rsidR="00000000" w:rsidRPr="00000000">
        <w:rPr>
          <w:rtl w:val="0"/>
        </w:rPr>
      </w:r>
    </w:p>
    <w:p w:rsidR="00000000" w:rsidDel="00000000" w:rsidP="00000000" w:rsidRDefault="00000000" w:rsidRPr="00000000" w14:paraId="000002C6">
      <w:pPr>
        <w:shd w:fill="ffffff" w:val="clear"/>
        <w:spacing w:after="220" w:before="240" w:line="204"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Также в сутре 2.34 обозначаются те же враги йогина:</w:t>
      </w:r>
    </w:p>
    <w:p w:rsidR="00000000" w:rsidDel="00000000" w:rsidP="00000000" w:rsidRDefault="00000000" w:rsidRPr="00000000" w14:paraId="000002C7">
      <w:pPr>
        <w:shd w:fill="ffffff" w:val="clear"/>
        <w:spacing w:after="140" w:before="240" w:line="276" w:lineRule="auto"/>
        <w:ind w:left="400" w:firstLine="0"/>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Кама — вожделение, Кродха — гнев, Моха — невежество, Лобха — жадность, Мадхья — гордыня, Матсарья — ревность</w:t>
      </w:r>
    </w:p>
    <w:p w:rsidR="00000000" w:rsidDel="00000000" w:rsidP="00000000" w:rsidRDefault="00000000" w:rsidRPr="00000000" w14:paraId="000002C8">
      <w:pPr>
        <w:shd w:fill="ffffff" w:val="clear"/>
        <w:spacing w:before="240" w:line="252.00000000000003"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Препятствия в Хатха Йога Прадипике</w:t>
      </w:r>
      <w:r w:rsidDel="00000000" w:rsidR="00000000" w:rsidRPr="00000000">
        <w:rPr>
          <w:rtl w:val="0"/>
        </w:rPr>
      </w:r>
    </w:p>
    <w:p w:rsidR="00000000" w:rsidDel="00000000" w:rsidP="00000000" w:rsidRDefault="00000000" w:rsidRPr="00000000" w14:paraId="000002C9">
      <w:pPr>
        <w:shd w:fill="ffffff" w:val="clear"/>
        <w:spacing w:after="420" w:before="240" w:line="27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Согласно Хатха Йога Прадипике(1.15) существует несколько главных факторов, мешающих тому, чтобы осуществилась йога:</w:t>
      </w:r>
    </w:p>
    <w:p w:rsidR="00000000" w:rsidDel="00000000" w:rsidP="00000000" w:rsidRDefault="00000000" w:rsidRPr="00000000" w14:paraId="000002CA">
      <w:pPr>
        <w:shd w:fill="ffffff" w:val="clear"/>
        <w:spacing w:after="260" w:before="24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Переедание, перенапряжение от тяжелого труда, болтливость, несоблюдение обетов, еда но ночь, еда только из фруктов, нахождение в компании людей, ведущих праздные разговоры и отсутствие настойчивости</w:t>
      </w:r>
      <w:r w:rsidDel="00000000" w:rsidR="00000000" w:rsidRPr="00000000">
        <w:rPr>
          <w:rtl w:val="0"/>
        </w:rPr>
      </w:r>
    </w:p>
    <w:p w:rsidR="00000000" w:rsidDel="00000000" w:rsidP="00000000" w:rsidRDefault="00000000" w:rsidRPr="00000000" w14:paraId="000002CB">
      <w:pPr>
        <w:shd w:fill="ffffff" w:val="clear"/>
        <w:spacing w:before="240" w:line="324"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образом, после перечисления в общей сложности нескольких десятков препятствий, которые поджидают нас на пути йоги, можно отчаяться и впасть в уныние, так как видна наша тотальная неспособность преодолеть все эти препятствия. Однако попытка разом, наскоком, стать безупречным, йогином априори обречена на неудачу. В очередной раз повторю банальную истину, что йога - это многолетний каждодневный тяжелейший труд по трансформации себя, а не легкая прогулка по волшебному парку, полному чудес. И, если мы принимаем эту истину, то нам становится легко, мы понимаем, что йога - это навсегда, а тогда мы начинаем выслеживать наши препятствия и преодолевать их одно за другим, шаг за шагом, день за днём.</w:t>
      </w:r>
    </w:p>
    <w:p w:rsidR="00000000" w:rsidDel="00000000" w:rsidP="00000000" w:rsidRDefault="00000000" w:rsidRPr="00000000" w14:paraId="000002CC">
      <w:pPr>
        <w:shd w:fill="ffffff" w:val="clear"/>
        <w:spacing w:before="240" w:line="252.00000000000003"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r>
    </w:p>
    <w:p w:rsidR="00000000" w:rsidDel="00000000" w:rsidP="00000000" w:rsidRDefault="00000000" w:rsidRPr="00000000" w14:paraId="000002CD">
      <w:pPr>
        <w:shd w:fill="ffffff" w:val="clear"/>
        <w:spacing w:before="240" w:line="252.00000000000003"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r>
    </w:p>
    <w:p w:rsidR="00000000" w:rsidDel="00000000" w:rsidP="00000000" w:rsidRDefault="00000000" w:rsidRPr="00000000" w14:paraId="000002CE">
      <w:pPr>
        <w:shd w:fill="ffffff" w:val="clear"/>
        <w:spacing w:before="240" w:line="252.00000000000003"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r>
    </w:p>
    <w:p w:rsidR="00000000" w:rsidDel="00000000" w:rsidP="00000000" w:rsidRDefault="00000000" w:rsidRPr="00000000" w14:paraId="000002CF">
      <w:pPr>
        <w:shd w:fill="ffffff" w:val="clear"/>
        <w:spacing w:before="240" w:line="252.00000000000003"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r>
    </w:p>
    <w:p w:rsidR="00000000" w:rsidDel="00000000" w:rsidP="00000000" w:rsidRDefault="00000000" w:rsidRPr="00000000" w14:paraId="000002D0">
      <w:pPr>
        <w:shd w:fill="ffffff" w:val="clear"/>
        <w:spacing w:before="240" w:line="252.00000000000003"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r>
    </w:p>
    <w:p w:rsidR="00000000" w:rsidDel="00000000" w:rsidP="00000000" w:rsidRDefault="00000000" w:rsidRPr="00000000" w14:paraId="000002D1">
      <w:pPr>
        <w:shd w:fill="ffffff" w:val="clear"/>
        <w:spacing w:before="240" w:line="252.00000000000003"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r>
    </w:p>
    <w:p w:rsidR="00000000" w:rsidDel="00000000" w:rsidP="00000000" w:rsidRDefault="00000000" w:rsidRPr="00000000" w14:paraId="000002D2">
      <w:pPr>
        <w:shd w:fill="ffffff" w:val="clear"/>
        <w:spacing w:before="240" w:line="252.00000000000003"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r>
    </w:p>
    <w:p w:rsidR="00000000" w:rsidDel="00000000" w:rsidP="00000000" w:rsidRDefault="00000000" w:rsidRPr="00000000" w14:paraId="000002D3">
      <w:pPr>
        <w:shd w:fill="ffffff" w:val="clear"/>
        <w:spacing w:before="240" w:line="252.00000000000003"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D4">
      <w:pPr>
        <w:shd w:fill="ffffff" w:val="clear"/>
        <w:spacing w:before="240" w:line="252.00000000000003"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D5">
      <w:pPr>
        <w:shd w:fill="ffffff" w:val="clear"/>
        <w:spacing w:before="240" w:line="252.00000000000003"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D6">
      <w:pPr>
        <w:shd w:fill="ffffff" w:val="clear"/>
        <w:spacing w:before="240" w:line="252.00000000000003"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D7">
      <w:pPr>
        <w:shd w:fill="ffffff" w:val="clear"/>
        <w:spacing w:before="240" w:line="252.00000000000003"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D8">
      <w:pPr>
        <w:shd w:fill="ffffff" w:val="clear"/>
        <w:spacing w:before="240" w:line="252.00000000000003"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D9">
      <w:pPr>
        <w:shd w:fill="ffffff" w:val="clear"/>
        <w:spacing w:after="300" w:before="240" w:line="252.00000000000003" w:lineRule="auto"/>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2DA">
      <w:pPr>
        <w:shd w:fill="ffffff" w:val="clear"/>
        <w:spacing w:after="300" w:before="240" w:line="252.00000000000003" w:lineRule="auto"/>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2DB">
      <w:pPr>
        <w:shd w:fill="ffffff" w:val="clear"/>
        <w:spacing w:after="300" w:before="240" w:line="252.00000000000003" w:lineRule="auto"/>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2DC">
      <w:pPr>
        <w:shd w:fill="ffffff" w:val="clear"/>
        <w:spacing w:after="300" w:before="240" w:line="252.00000000000003" w:lineRule="auto"/>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2DD">
      <w:pPr>
        <w:shd w:fill="ffffff" w:val="clear"/>
        <w:spacing w:after="300" w:before="240" w:line="252.00000000000003" w:lineRule="auto"/>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2DE">
      <w:pPr>
        <w:shd w:fill="ffffff" w:val="clear"/>
        <w:spacing w:after="300" w:before="240" w:line="252.00000000000003" w:lineRule="auto"/>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2DF">
      <w:pPr>
        <w:shd w:fill="ffffff" w:val="clear"/>
        <w:spacing w:after="300" w:before="240" w:line="252.00000000000003" w:lineRule="auto"/>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sz w:val="28"/>
          <w:szCs w:val="28"/>
          <w:rtl w:val="0"/>
        </w:rPr>
        <w:t xml:space="preserve">Глава 6. КАТЕГОРИИ УЧИТЕЛЕЙ И УЧЕНИКОВ. СТАДИИ УЧЕНИЧЕСТВА. Учитель йоги. Кто им может быть? А </w:t>
      </w:r>
      <w:r w:rsidDel="00000000" w:rsidR="00000000" w:rsidRPr="00000000">
        <w:rPr>
          <w:rFonts w:ascii="Times New Roman" w:cs="Times New Roman" w:eastAsia="Times New Roman" w:hAnsi="Times New Roman"/>
          <w:b w:val="1"/>
          <w:bCs w:val="1"/>
          <w:i w:val="1"/>
          <w:iCs w:val="1"/>
          <w:sz w:val="28"/>
          <w:szCs w:val="28"/>
          <w:rtl w:val="0"/>
        </w:rPr>
        <w:t xml:space="preserve">кто точно нет...</w:t>
      </w:r>
    </w:p>
    <w:p w:rsidR="00000000" w:rsidDel="00000000" w:rsidP="00000000" w:rsidRDefault="00000000" w:rsidRPr="00000000" w14:paraId="000002E0">
      <w:pPr>
        <w:shd w:fill="ffffff" w:val="clear"/>
        <w:spacing w:after="220" w:before="240" w:line="288.00000000000006" w:lineRule="auto"/>
        <w:ind w:left="14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Слово «учитель», как впрочем и еще более глубокое понятие «гуру» в современном языке затаскано, принижено и десакрализовано. Это просто одна из профессий, малооплачиваемых, не престижных, да и не понятно, нужных ли вообще в век интернета.</w:t>
      </w:r>
    </w:p>
    <w:p w:rsidR="00000000" w:rsidDel="00000000" w:rsidP="00000000" w:rsidRDefault="00000000" w:rsidRPr="00000000" w14:paraId="000002E1">
      <w:pPr>
        <w:shd w:fill="ffffff" w:val="clear"/>
        <w:spacing w:after="360" w:before="240" w:line="264"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Учитель</w:t>
      </w:r>
      <w:r w:rsidDel="00000000" w:rsidR="00000000" w:rsidRPr="00000000">
        <w:rPr>
          <w:rFonts w:ascii="Times New Roman" w:cs="Times New Roman" w:eastAsia="Times New Roman" w:hAnsi="Times New Roman"/>
          <w:sz w:val="28"/>
          <w:szCs w:val="28"/>
          <w:rtl w:val="0"/>
        </w:rPr>
        <w:t xml:space="preserve"> - обобщенное название, которое имеет смысл разделить на четыре категории, от простого к сложному.</w:t>
      </w:r>
    </w:p>
    <w:p w:rsidR="00000000" w:rsidDel="00000000" w:rsidP="00000000" w:rsidRDefault="00000000" w:rsidRPr="00000000" w14:paraId="000002E2">
      <w:pPr>
        <w:shd w:fill="ffffff" w:val="clear"/>
        <w:spacing w:before="240" w:line="252.00000000000003"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Инструктор (тренер)</w:t>
      </w:r>
      <w:r w:rsidDel="00000000" w:rsidR="00000000" w:rsidRPr="00000000">
        <w:rPr>
          <w:rFonts w:ascii="Times New Roman" w:cs="Times New Roman" w:eastAsia="Times New Roman" w:hAnsi="Times New Roman"/>
          <w:sz w:val="28"/>
          <w:szCs w:val="28"/>
          <w:rtl w:val="0"/>
        </w:rPr>
        <w:t xml:space="preserve"> - человек, который инструктирует (тренирует) ученика в развитии какого-то определенного навыка, функции. Это всегда происходит по шаблону (хотя иногда по довольно сложному), ибо инструктор лицо не самостоятельное, а лишь воплощение функции.</w:t>
      </w:r>
    </w:p>
    <w:p w:rsidR="00000000" w:rsidDel="00000000" w:rsidP="00000000" w:rsidRDefault="00000000" w:rsidRPr="00000000" w14:paraId="000002E3">
      <w:pPr>
        <w:shd w:fill="ffffff" w:val="clear"/>
        <w:spacing w:before="240" w:line="252.00000000000003"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Приятелем, другом, врагом, любимым инструктор быть не может. Может быть или попутчиком или соратником. Ученику достаточно тщательно соблюдать получаемые инструкции и тратить вполне ограниченный, четко очерченный объем невосполнимого ресурса.</w:t>
      </w:r>
    </w:p>
    <w:p w:rsidR="00000000" w:rsidDel="00000000" w:rsidP="00000000" w:rsidRDefault="00000000" w:rsidRPr="00000000" w14:paraId="000002E4">
      <w:pPr>
        <w:shd w:fill="ffffff" w:val="clear"/>
        <w:spacing w:before="240" w:line="252.00000000000003"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Ученик обычно выбирает инструктора по тому или иному виду, по разным характеристикам, сам инструктор в выборе никак не участвует и участвовать не может. Инструктор никогда не направит ученика к лучшему инструктору в той же области.</w:t>
      </w:r>
    </w:p>
    <w:p w:rsidR="00000000" w:rsidDel="00000000" w:rsidP="00000000" w:rsidRDefault="00000000" w:rsidRPr="00000000" w14:paraId="000002E5">
      <w:pPr>
        <w:shd w:fill="ffffff" w:val="clear"/>
        <w:spacing w:before="240" w:line="252.00000000000003"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инструктора могут быть сотни и даже тысячи учеников.</w:t>
      </w:r>
    </w:p>
    <w:p w:rsidR="00000000" w:rsidDel="00000000" w:rsidP="00000000" w:rsidRDefault="00000000" w:rsidRPr="00000000" w14:paraId="000002E6">
      <w:pPr>
        <w:shd w:fill="ffffff" w:val="clear"/>
        <w:spacing w:after="220" w:before="240" w:line="252.00000000000003"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Закончив обучение данному навыку, ученик обычно расходится с инструктором навсегда.</w:t>
      </w:r>
    </w:p>
    <w:p w:rsidR="00000000" w:rsidDel="00000000" w:rsidP="00000000" w:rsidRDefault="00000000" w:rsidRPr="00000000" w14:paraId="000002E7">
      <w:pPr>
        <w:shd w:fill="ffffff" w:val="clear"/>
        <w:spacing w:before="240" w:line="252.00000000000003"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рамках преподавания такой сложнейшей и глубочайшей дисциплины, как йога, имеет смысл выделить также разные уровни инструкторства.</w:t>
      </w:r>
    </w:p>
    <w:p w:rsidR="00000000" w:rsidDel="00000000" w:rsidP="00000000" w:rsidRDefault="00000000" w:rsidRPr="00000000" w14:paraId="000002E8">
      <w:pPr>
        <w:shd w:fill="ffffff" w:val="clear"/>
        <w:spacing w:after="60" w:before="240" w:line="252.00000000000003" w:lineRule="auto"/>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Инструктор физической культуры с элементами хатха йоги-комментаторы</w:t>
      </w:r>
    </w:p>
    <w:p w:rsidR="00000000" w:rsidDel="00000000" w:rsidP="00000000" w:rsidRDefault="00000000" w:rsidRPr="00000000" w14:paraId="000002E9">
      <w:pPr>
        <w:shd w:fill="ffffff" w:val="clear"/>
        <w:spacing w:after="60" w:before="240" w:line="252.00000000000003" w:lineRule="auto"/>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Инструктор по освоению асан хатха йоги</w:t>
      </w:r>
    </w:p>
    <w:p w:rsidR="00000000" w:rsidDel="00000000" w:rsidP="00000000" w:rsidRDefault="00000000" w:rsidRPr="00000000" w14:paraId="000002EA">
      <w:pPr>
        <w:shd w:fill="ffffff" w:val="clear"/>
        <w:spacing w:after="60" w:before="240" w:line="252.00000000000003" w:lineRule="auto"/>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Инструктор хатха йоги</w:t>
      </w:r>
    </w:p>
    <w:p w:rsidR="00000000" w:rsidDel="00000000" w:rsidP="00000000" w:rsidRDefault="00000000" w:rsidRPr="00000000" w14:paraId="000002EB">
      <w:pPr>
        <w:shd w:fill="ffffff" w:val="clear"/>
        <w:spacing w:after="220" w:before="240" w:line="252.00000000000003" w:lineRule="auto"/>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Инструктор йоги</w:t>
      </w:r>
    </w:p>
    <w:p w:rsidR="00000000" w:rsidDel="00000000" w:rsidP="00000000" w:rsidRDefault="00000000" w:rsidRPr="00000000" w14:paraId="000002EC">
      <w:pPr>
        <w:shd w:fill="ffffff" w:val="clear"/>
        <w:spacing w:before="240" w:line="252.00000000000003"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Наставник-</w:t>
      </w:r>
      <w:r w:rsidDel="00000000" w:rsidR="00000000" w:rsidRPr="00000000">
        <w:rPr>
          <w:rFonts w:ascii="Times New Roman" w:cs="Times New Roman" w:eastAsia="Times New Roman" w:hAnsi="Times New Roman"/>
          <w:sz w:val="28"/>
          <w:szCs w:val="28"/>
          <w:rtl w:val="0"/>
        </w:rPr>
        <w:t xml:space="preserve"> тот, кто наставляет, а не просто инструктирует. Отличие от инструктора, что Наставник проявляет к ученику искреннюю заботу и пытается передать ему свой опыт. Наставник склонен искать учеников сам, но это получается редко, ибо его энергетический потенциал и опыт не позволяют ему этого сделать в большинстве случаев.</w:t>
      </w:r>
    </w:p>
    <w:p w:rsidR="00000000" w:rsidDel="00000000" w:rsidP="00000000" w:rsidRDefault="00000000" w:rsidRPr="00000000" w14:paraId="000002ED">
      <w:pPr>
        <w:shd w:fill="ffffff" w:val="clear"/>
        <w:spacing w:before="240" w:line="252.00000000000003"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Наставник с сожалением, но способен отправить ученика на обучение к другому, более глубокому Наставнику или обучать ученика совместно с другим Наставником. Вокруг Наставника не более нескольких десятков, а в основном единицы учеников.</w:t>
      </w:r>
    </w:p>
    <w:p w:rsidR="00000000" w:rsidDel="00000000" w:rsidP="00000000" w:rsidRDefault="00000000" w:rsidRPr="00000000" w14:paraId="000002EE">
      <w:pPr>
        <w:shd w:fill="ffffff" w:val="clear"/>
        <w:spacing w:after="220" w:before="240" w:line="252.00000000000003"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Часто и по окончании обучения, ученик сохраняет теплые отношения с Наставником, даже если сам становится Наставником, Учителем или даже Гуру.</w:t>
      </w:r>
    </w:p>
    <w:p w:rsidR="00000000" w:rsidDel="00000000" w:rsidP="00000000" w:rsidRDefault="00000000" w:rsidRPr="00000000" w14:paraId="000002EF">
      <w:pPr>
        <w:shd w:fill="ffffff" w:val="clear"/>
        <w:spacing w:before="240" w:line="252.00000000000003"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Учитель</w:t>
      </w:r>
      <w:r w:rsidDel="00000000" w:rsidR="00000000" w:rsidRPr="00000000">
        <w:rPr>
          <w:rFonts w:ascii="Times New Roman" w:cs="Times New Roman" w:eastAsia="Times New Roman" w:hAnsi="Times New Roman"/>
          <w:sz w:val="28"/>
          <w:szCs w:val="28"/>
          <w:rtl w:val="0"/>
        </w:rPr>
        <w:t xml:space="preserve"> - человек, который вас именно учит. Это гораздо более сложный процесс, чем тренировка или даже наставничество, и тут потенциал и опыт Учителя должен быть на порядок выше ученика, иначе обучения не произойдет. Учитель никогда не учит какому-то одному навыку, функции, его обучение всегда комплексное. Учитель учит разными методами, иногда своим примером, иногда контр-примером (как не надо), иногда отвлеченными действиями, на первый взгляд никак не связанными с обучением. Учитель тратит на ученика огромную часть своего невосполнимого ресурса.</w:t>
      </w:r>
    </w:p>
    <w:p w:rsidR="00000000" w:rsidDel="00000000" w:rsidP="00000000" w:rsidRDefault="00000000" w:rsidRPr="00000000" w14:paraId="000002F0">
      <w:pPr>
        <w:shd w:fill="ffffff" w:val="clear"/>
        <w:spacing w:before="240" w:line="252.00000000000003"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Учитель всегда выбирает ученика сам, в том числе руководствуясь неумолимыми знаками, которые четко указывают на ученика. Ученик может даже какое-то время не знать, что его уже выбрали.</w:t>
      </w:r>
    </w:p>
    <w:p w:rsidR="00000000" w:rsidDel="00000000" w:rsidP="00000000" w:rsidRDefault="00000000" w:rsidRPr="00000000" w14:paraId="000002F1">
      <w:pPr>
        <w:shd w:fill="ffffff" w:val="clear"/>
        <w:spacing w:before="240" w:line="252.00000000000003"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Идеальный пример связки Учителя-Ученика это Шива и Парвати. Глубочайшая ошибка ученика, когда он считает своего Учителя инструктором. Это равносильно использованию дорогого фотоаппарата как молотка для забивания гвоздей. Милосердный Учитель какое-то время может прощать ученику такое поведение, но в какой-то момент прекращает обучение и общение, как только понимает, что все оставшееся время будет потрачено зря и ученик будет пытаться забить им гвозди в свой непроходимо тупой мозг. Вспоминая, что Учитель выбирает учеников не столько рациональными действиями или какими-то тестами, а ученики появляются сами, то и такой негативный результат Учитель часто предсказать не может. Однако Учитель сделает все от него зависящее, чтобы не допустить этого, известны случаи, что и ценой своей жизни. У Учителя не может быть много учеников. Один, два, но не больше пальцев одной руки. Если Учитель понял, то ученик его перерос, он всегда радостно направит его к более высокому Учителю, иногда даже вытолкнет его в этом направлении. Настоящий ученик всегда сохраняет уважение и признание к Учителю и никогда не перестает быть его другом в полном соответствии с приведенным выше описанием.</w:t>
      </w:r>
    </w:p>
    <w:p w:rsidR="00000000" w:rsidDel="00000000" w:rsidP="00000000" w:rsidRDefault="00000000" w:rsidRPr="00000000" w14:paraId="000002F2">
      <w:pPr>
        <w:shd w:fill="ffffff" w:val="clear"/>
        <w:spacing w:after="220" w:before="240" w:line="252.00000000000003"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Гуру</w:t>
      </w:r>
      <w:r w:rsidDel="00000000" w:rsidR="00000000" w:rsidRPr="00000000">
        <w:rPr>
          <w:rFonts w:ascii="Times New Roman" w:cs="Times New Roman" w:eastAsia="Times New Roman" w:hAnsi="Times New Roman"/>
          <w:sz w:val="28"/>
          <w:szCs w:val="28"/>
          <w:rtl w:val="0"/>
        </w:rPr>
        <w:t xml:space="preserve"> — это высшая категория Учителя. Человек, который учит ученика жизни и смерти. Эти отношения нельзя ни изменить, ни измерить. Отношения Гуру-Чела (шишья) часто тянутся жизнями, переплетаясь в других категориях взаимоотношений, они могут даже находиться в отношении вражды какое-то время. Но если ученик (чела) обрел (распознал, принял) Гуру, а Гуру обрел ученика - это высшая удача в этом мире, практически ничто не может сравниться с нею. Жизни обоих переплетены и один легко может пожертвовать своей для другого.</w:t>
      </w:r>
    </w:p>
    <w:p w:rsidR="00000000" w:rsidDel="00000000" w:rsidP="00000000" w:rsidRDefault="00000000" w:rsidRPr="00000000" w14:paraId="000002F3">
      <w:pPr>
        <w:shd w:fill="ffffff" w:val="clear"/>
        <w:spacing w:after="240" w:before="240" w:line="288.0000000000000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Первые шаги</w:t>
      </w:r>
    </w:p>
    <w:p w:rsidR="00000000" w:rsidDel="00000000" w:rsidP="00000000" w:rsidRDefault="00000000" w:rsidRPr="00000000" w14:paraId="000002F4">
      <w:pPr>
        <w:shd w:fill="ffffff" w:val="clear"/>
        <w:spacing w:after="240" w:before="240" w:line="27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Ученичество не начинается на пустом месте. По отношению к состоянию обычного человека это весьма высокая степень развития.</w:t>
      </w:r>
    </w:p>
    <w:p w:rsidR="00000000" w:rsidDel="00000000" w:rsidP="00000000" w:rsidRDefault="00000000" w:rsidRPr="00000000" w14:paraId="000002F5">
      <w:pPr>
        <w:shd w:fill="ffffff" w:val="clear"/>
        <w:spacing w:after="240" w:before="240" w:line="288.0000000000000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Рассмотрим несколько классификаций восхождения к состоянию Ученика, да, именно так, Ученика с большой буквы, потому что после этого идут только категории Мастера и Реализованного Йогина.</w:t>
      </w:r>
    </w:p>
    <w:p w:rsidR="00000000" w:rsidDel="00000000" w:rsidP="00000000" w:rsidRDefault="00000000" w:rsidRPr="00000000" w14:paraId="000002F6">
      <w:pPr>
        <w:shd w:fill="ffffff" w:val="clear"/>
        <w:spacing w:after="240" w:before="240" w:line="288.0000000000000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Первая важная составляющая - это категория, уровень сознания ученика.</w:t>
      </w:r>
    </w:p>
    <w:p w:rsidR="00000000" w:rsidDel="00000000" w:rsidP="00000000" w:rsidRDefault="00000000" w:rsidRPr="00000000" w14:paraId="000002F7">
      <w:pPr>
        <w:shd w:fill="ffffff" w:val="clear"/>
        <w:spacing w:after="240" w:before="240" w:line="288.0000000000000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Итак, первая категория, это </w:t>
      </w:r>
      <w:r w:rsidDel="00000000" w:rsidR="00000000" w:rsidRPr="00000000">
        <w:rPr>
          <w:rFonts w:ascii="Times New Roman" w:cs="Times New Roman" w:eastAsia="Times New Roman" w:hAnsi="Times New Roman"/>
          <w:b w:val="1"/>
          <w:bCs w:val="1"/>
          <w:i w:val="1"/>
          <w:iCs w:val="1"/>
          <w:sz w:val="28"/>
          <w:szCs w:val="28"/>
          <w:rtl w:val="0"/>
        </w:rPr>
        <w:t xml:space="preserve">Обыватель,</w:t>
      </w:r>
      <w:r w:rsidDel="00000000" w:rsidR="00000000" w:rsidRPr="00000000">
        <w:rPr>
          <w:rFonts w:ascii="Times New Roman" w:cs="Times New Roman" w:eastAsia="Times New Roman" w:hAnsi="Times New Roman"/>
          <w:sz w:val="28"/>
          <w:szCs w:val="28"/>
          <w:rtl w:val="0"/>
        </w:rPr>
        <w:t xml:space="preserve"> человек не верящий ни в какую духовность, подозрительно относящийся ко всему, что нельзя тут же потрогать и унести. С каждым годом своей жизни он чувствует, что что-то в мире не так, но, находясь в тотальной власти иллюзий, так и не понимает, что именно. В конце жизни это уставший от нее человек с потухшим взором, горечью в глазах и пониманием того, что жизнь прошла напрасно, но без понимания - почему... Если мы возьмём тантрическую классификацию, это человек уровня ведачара .</w:t>
      </w:r>
    </w:p>
    <w:p w:rsidR="00000000" w:rsidDel="00000000" w:rsidP="00000000" w:rsidRDefault="00000000" w:rsidRPr="00000000" w14:paraId="000002F8">
      <w:pPr>
        <w:shd w:fill="ffffff" w:val="clear"/>
        <w:spacing w:after="240" w:before="240" w:line="288.0000000000000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Вторая категория - </w:t>
      </w:r>
      <w:r w:rsidDel="00000000" w:rsidR="00000000" w:rsidRPr="00000000">
        <w:rPr>
          <w:rFonts w:ascii="Times New Roman" w:cs="Times New Roman" w:eastAsia="Times New Roman" w:hAnsi="Times New Roman"/>
          <w:b w:val="1"/>
          <w:bCs w:val="1"/>
          <w:i w:val="1"/>
          <w:iCs w:val="1"/>
          <w:sz w:val="28"/>
          <w:szCs w:val="28"/>
          <w:rtl w:val="0"/>
        </w:rPr>
        <w:t xml:space="preserve">Религиозный.</w:t>
      </w:r>
      <w:r w:rsidDel="00000000" w:rsidR="00000000" w:rsidRPr="00000000">
        <w:rPr>
          <w:rFonts w:ascii="Times New Roman" w:cs="Times New Roman" w:eastAsia="Times New Roman" w:hAnsi="Times New Roman"/>
          <w:sz w:val="28"/>
          <w:szCs w:val="28"/>
          <w:rtl w:val="0"/>
        </w:rPr>
        <w:t xml:space="preserve"> Это человек уровня вайшнавачара и шайвачара</w:t>
      </w:r>
    </w:p>
    <w:p w:rsidR="00000000" w:rsidDel="00000000" w:rsidP="00000000" w:rsidRDefault="00000000" w:rsidRPr="00000000" w14:paraId="000002F9">
      <w:pPr>
        <w:shd w:fill="ffffff" w:val="clear"/>
        <w:spacing w:after="240" w:before="240" w:line="288.0000000000000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Третья категория - </w:t>
      </w:r>
      <w:r w:rsidDel="00000000" w:rsidR="00000000" w:rsidRPr="00000000">
        <w:rPr>
          <w:rFonts w:ascii="Times New Roman" w:cs="Times New Roman" w:eastAsia="Times New Roman" w:hAnsi="Times New Roman"/>
          <w:b w:val="1"/>
          <w:bCs w:val="1"/>
          <w:i w:val="1"/>
          <w:iCs w:val="1"/>
          <w:sz w:val="28"/>
          <w:szCs w:val="28"/>
          <w:rtl w:val="0"/>
        </w:rPr>
        <w:t xml:space="preserve">Ищущий.</w:t>
      </w:r>
      <w:r w:rsidDel="00000000" w:rsidR="00000000" w:rsidRPr="00000000">
        <w:rPr>
          <w:rFonts w:ascii="Times New Roman" w:cs="Times New Roman" w:eastAsia="Times New Roman" w:hAnsi="Times New Roman"/>
          <w:sz w:val="28"/>
          <w:szCs w:val="28"/>
          <w:rtl w:val="0"/>
        </w:rPr>
        <w:t xml:space="preserve"> Дакшиначара и вамачара</w:t>
      </w:r>
    </w:p>
    <w:p w:rsidR="00000000" w:rsidDel="00000000" w:rsidP="00000000" w:rsidRDefault="00000000" w:rsidRPr="00000000" w14:paraId="000002FA">
      <w:pPr>
        <w:shd w:fill="ffffff" w:val="clear"/>
        <w:spacing w:after="240" w:before="240" w:line="288.0000000000000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Четвёртая категория - </w:t>
      </w:r>
      <w:r w:rsidDel="00000000" w:rsidR="00000000" w:rsidRPr="00000000">
        <w:rPr>
          <w:rFonts w:ascii="Times New Roman" w:cs="Times New Roman" w:eastAsia="Times New Roman" w:hAnsi="Times New Roman"/>
          <w:b w:val="1"/>
          <w:bCs w:val="1"/>
          <w:i w:val="1"/>
          <w:iCs w:val="1"/>
          <w:sz w:val="28"/>
          <w:szCs w:val="28"/>
          <w:rtl w:val="0"/>
        </w:rPr>
        <w:t xml:space="preserve">Нашедший.</w:t>
      </w:r>
      <w:r w:rsidDel="00000000" w:rsidR="00000000" w:rsidRPr="00000000">
        <w:rPr>
          <w:rFonts w:ascii="Times New Roman" w:cs="Times New Roman" w:eastAsia="Times New Roman" w:hAnsi="Times New Roman"/>
          <w:sz w:val="28"/>
          <w:szCs w:val="28"/>
          <w:rtl w:val="0"/>
        </w:rPr>
        <w:t xml:space="preserve"> Настоящий Ученик. Сиддхантачара</w:t>
      </w:r>
    </w:p>
    <w:p w:rsidR="00000000" w:rsidDel="00000000" w:rsidP="00000000" w:rsidRDefault="00000000" w:rsidRPr="00000000" w14:paraId="000002FB">
      <w:pPr>
        <w:shd w:fill="ffffff" w:val="clear"/>
        <w:spacing w:after="240" w:before="240" w:line="288.0000000000000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Пятая категория. </w:t>
      </w:r>
      <w:r w:rsidDel="00000000" w:rsidR="00000000" w:rsidRPr="00000000">
        <w:rPr>
          <w:rFonts w:ascii="Times New Roman" w:cs="Times New Roman" w:eastAsia="Times New Roman" w:hAnsi="Times New Roman"/>
          <w:b w:val="1"/>
          <w:bCs w:val="1"/>
          <w:i w:val="1"/>
          <w:iCs w:val="1"/>
          <w:sz w:val="28"/>
          <w:szCs w:val="28"/>
          <w:rtl w:val="0"/>
        </w:rPr>
        <w:t xml:space="preserve">Мастер.</w:t>
      </w:r>
      <w:r w:rsidDel="00000000" w:rsidR="00000000" w:rsidRPr="00000000">
        <w:rPr>
          <w:rFonts w:ascii="Times New Roman" w:cs="Times New Roman" w:eastAsia="Times New Roman" w:hAnsi="Times New Roman"/>
          <w:sz w:val="28"/>
          <w:szCs w:val="28"/>
          <w:rtl w:val="0"/>
        </w:rPr>
        <w:t xml:space="preserve"> Каулачара.</w:t>
      </w:r>
    </w:p>
    <w:p w:rsidR="00000000" w:rsidDel="00000000" w:rsidP="00000000" w:rsidRDefault="00000000" w:rsidRPr="00000000" w14:paraId="000002FC">
      <w:pPr>
        <w:shd w:fill="ffffff" w:val="clear"/>
        <w:spacing w:after="240" w:before="240" w:line="288.0000000000000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Вторая важная составляющая очень зависит от потенциально уровня энергии данного человека, который является вложенной характеристикой в его изначальную структуру и изменению в течение жизни (данного воплощения) не подлежит. Йога Сутры (1.22) говорят о разном уровне рвения Ученика, по сути дела речь и идёт об уровне присущей ему энергии.</w:t>
      </w:r>
    </w:p>
    <w:p w:rsidR="00000000" w:rsidDel="00000000" w:rsidP="00000000" w:rsidRDefault="00000000" w:rsidRPr="00000000" w14:paraId="000002FD">
      <w:pPr>
        <w:shd w:fill="ffffff" w:val="clear"/>
        <w:spacing w:after="240" w:before="240" w:line="288.00000000000006"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 третья важная составляющая, - присущая человеку изначальная мудрость, отсутствие фанатизма, идущие от опыта, "старости" Духа, воплощенного в теле. Чем более старый Дух воплощен , тем менее он склонен к фанатизму, резким бросаниям из стороны в сторону, метаниям и пр.</w:t>
      </w:r>
    </w:p>
    <w:sectPr>
      <w:pgSz w:h="16834" w:w="11909" w:orient="portrait"/>
      <w:pgMar w:bottom="400.98425196850485" w:top="566.9291338582677" w:left="425.1968503937008" w:right="407.0078740157493"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2FE">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Древнейшие религиозные и вообще книги в истории человечества - </w:t>
      </w:r>
      <w:r w:rsidDel="00000000" w:rsidR="00000000" w:rsidRPr="00000000">
        <w:rPr>
          <w:rFonts w:ascii="Times New Roman" w:cs="Times New Roman" w:eastAsia="Times New Roman" w:hAnsi="Times New Roman"/>
          <w:b w:val="1"/>
          <w:bCs w:val="1"/>
          <w:i w:val="1"/>
          <w:iCs w:val="1"/>
          <w:sz w:val="20"/>
          <w:szCs w:val="20"/>
          <w:rtl w:val="0"/>
        </w:rPr>
        <w:t xml:space="preserve">Веды,</w:t>
      </w:r>
      <w:r w:rsidDel="00000000" w:rsidR="00000000" w:rsidRPr="00000000">
        <w:rPr>
          <w:rFonts w:ascii="Times New Roman" w:cs="Times New Roman" w:eastAsia="Times New Roman" w:hAnsi="Times New Roman"/>
          <w:sz w:val="20"/>
          <w:szCs w:val="20"/>
          <w:rtl w:val="0"/>
        </w:rPr>
        <w:t xml:space="preserve"> подробно описанные ниже.</w:t>
      </w:r>
    </w:p>
    <w:p w:rsidR="00000000" w:rsidDel="00000000" w:rsidP="00000000" w:rsidRDefault="00000000" w:rsidRPr="00000000" w14:paraId="000002FF">
      <w:pPr>
        <w:spacing w:line="240" w:lineRule="auto"/>
        <w:rPr>
          <w:sz w:val="20"/>
          <w:szCs w:val="20"/>
        </w:rPr>
      </w:pPr>
      <w:r w:rsidDel="00000000" w:rsidR="00000000" w:rsidRPr="00000000">
        <w:rPr>
          <w:rtl w:val="0"/>
        </w:rPr>
      </w:r>
    </w:p>
  </w:footnote>
  <w:footnote w:id="1">
    <w:p w:rsidR="00000000" w:rsidDel="00000000" w:rsidP="00000000" w:rsidRDefault="00000000" w:rsidRPr="00000000" w14:paraId="00000300">
      <w:pPr>
        <w:spacing w:line="240" w:lineRule="auto"/>
        <w:rPr>
          <w:rFonts w:ascii="Times New Roman" w:cs="Times New Roman" w:eastAsia="Times New Roman" w:hAnsi="Times New Roman"/>
          <w:i w:val="1"/>
          <w:iCs w:val="1"/>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Шесть ортодоксальных систем </w:t>
      </w:r>
      <w:r w:rsidDel="00000000" w:rsidR="00000000" w:rsidRPr="00000000">
        <w:rPr>
          <w:rFonts w:ascii="Times New Roman" w:cs="Times New Roman" w:eastAsia="Times New Roman" w:hAnsi="Times New Roman"/>
          <w:b w:val="1"/>
          <w:bCs w:val="1"/>
          <w:i w:val="1"/>
          <w:iCs w:val="1"/>
          <w:sz w:val="20"/>
          <w:szCs w:val="20"/>
          <w:rtl w:val="0"/>
        </w:rPr>
        <w:t xml:space="preserve">(шат даршан или астика)</w:t>
      </w:r>
      <w:r w:rsidDel="00000000" w:rsidR="00000000" w:rsidRPr="00000000">
        <w:rPr>
          <w:rFonts w:ascii="Times New Roman" w:cs="Times New Roman" w:eastAsia="Times New Roman" w:hAnsi="Times New Roman"/>
          <w:i w:val="1"/>
          <w:iCs w:val="1"/>
          <w:sz w:val="20"/>
          <w:szCs w:val="20"/>
          <w:rtl w:val="0"/>
        </w:rPr>
        <w:t xml:space="preserve"> индийской философии, признающие авторитет и главенство Вед: </w:t>
      </w:r>
      <w:r w:rsidDel="00000000" w:rsidR="00000000" w:rsidRPr="00000000">
        <w:rPr>
          <w:rFonts w:ascii="Times New Roman" w:cs="Times New Roman" w:eastAsia="Times New Roman" w:hAnsi="Times New Roman"/>
          <w:b w:val="1"/>
          <w:bCs w:val="1"/>
          <w:i w:val="1"/>
          <w:iCs w:val="1"/>
          <w:sz w:val="20"/>
          <w:szCs w:val="20"/>
          <w:rtl w:val="0"/>
        </w:rPr>
        <w:t xml:space="preserve">веданта,</w:t>
      </w:r>
      <w:r w:rsidDel="00000000" w:rsidR="00000000" w:rsidRPr="00000000">
        <w:rPr>
          <w:rFonts w:ascii="Times New Roman" w:cs="Times New Roman" w:eastAsia="Times New Roman" w:hAnsi="Times New Roman"/>
          <w:i w:val="1"/>
          <w:iCs w:val="1"/>
          <w:sz w:val="20"/>
          <w:szCs w:val="20"/>
          <w:rtl w:val="0"/>
        </w:rPr>
        <w:t xml:space="preserve"> основанная </w:t>
      </w:r>
      <w:r w:rsidDel="00000000" w:rsidR="00000000" w:rsidRPr="00000000">
        <w:rPr>
          <w:rFonts w:ascii="Times New Roman" w:cs="Times New Roman" w:eastAsia="Times New Roman" w:hAnsi="Times New Roman"/>
          <w:i w:val="1"/>
          <w:iCs w:val="1"/>
          <w:sz w:val="20"/>
          <w:szCs w:val="20"/>
          <w:rtl w:val="0"/>
        </w:rPr>
        <w:t xml:space="preserve">Бадараяной</w:t>
      </w:r>
      <w:r w:rsidDel="00000000" w:rsidR="00000000" w:rsidRPr="00000000">
        <w:rPr>
          <w:rFonts w:ascii="Times New Roman" w:cs="Times New Roman" w:eastAsia="Times New Roman" w:hAnsi="Times New Roman"/>
          <w:i w:val="1"/>
          <w:iCs w:val="1"/>
          <w:sz w:val="20"/>
          <w:szCs w:val="20"/>
          <w:rtl w:val="0"/>
        </w:rPr>
        <w:t xml:space="preserve">, </w:t>
      </w:r>
      <w:r w:rsidDel="00000000" w:rsidR="00000000" w:rsidRPr="00000000">
        <w:rPr>
          <w:rFonts w:ascii="Times New Roman" w:cs="Times New Roman" w:eastAsia="Times New Roman" w:hAnsi="Times New Roman"/>
          <w:b w:val="1"/>
          <w:bCs w:val="1"/>
          <w:i w:val="1"/>
          <w:iCs w:val="1"/>
          <w:sz w:val="20"/>
          <w:szCs w:val="20"/>
          <w:rtl w:val="0"/>
        </w:rPr>
        <w:t xml:space="preserve">санкхья,</w:t>
      </w:r>
      <w:r w:rsidDel="00000000" w:rsidR="00000000" w:rsidRPr="00000000">
        <w:rPr>
          <w:rFonts w:ascii="Times New Roman" w:cs="Times New Roman" w:eastAsia="Times New Roman" w:hAnsi="Times New Roman"/>
          <w:i w:val="1"/>
          <w:iCs w:val="1"/>
          <w:sz w:val="20"/>
          <w:szCs w:val="20"/>
          <w:rtl w:val="0"/>
        </w:rPr>
        <w:t xml:space="preserve"> основанная </w:t>
      </w:r>
      <w:r w:rsidDel="00000000" w:rsidR="00000000" w:rsidRPr="00000000">
        <w:rPr>
          <w:rFonts w:ascii="Times New Roman" w:cs="Times New Roman" w:eastAsia="Times New Roman" w:hAnsi="Times New Roman"/>
          <w:i w:val="1"/>
          <w:iCs w:val="1"/>
          <w:sz w:val="20"/>
          <w:szCs w:val="20"/>
          <w:rtl w:val="0"/>
        </w:rPr>
        <w:t xml:space="preserve">Капилой</w:t>
      </w:r>
      <w:r w:rsidDel="00000000" w:rsidR="00000000" w:rsidRPr="00000000">
        <w:rPr>
          <w:rFonts w:ascii="Times New Roman" w:cs="Times New Roman" w:eastAsia="Times New Roman" w:hAnsi="Times New Roman"/>
          <w:i w:val="1"/>
          <w:iCs w:val="1"/>
          <w:sz w:val="20"/>
          <w:szCs w:val="20"/>
          <w:rtl w:val="0"/>
        </w:rPr>
        <w:t xml:space="preserve">, </w:t>
      </w:r>
      <w:r w:rsidDel="00000000" w:rsidR="00000000" w:rsidRPr="00000000">
        <w:rPr>
          <w:rFonts w:ascii="Times New Roman" w:cs="Times New Roman" w:eastAsia="Times New Roman" w:hAnsi="Times New Roman"/>
          <w:b w:val="1"/>
          <w:bCs w:val="1"/>
          <w:i w:val="1"/>
          <w:iCs w:val="1"/>
          <w:sz w:val="20"/>
          <w:szCs w:val="20"/>
          <w:rtl w:val="0"/>
        </w:rPr>
        <w:t xml:space="preserve">йога,</w:t>
      </w:r>
      <w:r w:rsidDel="00000000" w:rsidR="00000000" w:rsidRPr="00000000">
        <w:rPr>
          <w:rFonts w:ascii="Times New Roman" w:cs="Times New Roman" w:eastAsia="Times New Roman" w:hAnsi="Times New Roman"/>
          <w:i w:val="1"/>
          <w:iCs w:val="1"/>
          <w:sz w:val="20"/>
          <w:szCs w:val="20"/>
          <w:rtl w:val="0"/>
        </w:rPr>
        <w:t xml:space="preserve"> основанная Патанджали, </w:t>
      </w:r>
      <w:r w:rsidDel="00000000" w:rsidR="00000000" w:rsidRPr="00000000">
        <w:rPr>
          <w:rFonts w:ascii="Times New Roman" w:cs="Times New Roman" w:eastAsia="Times New Roman" w:hAnsi="Times New Roman"/>
          <w:b w:val="1"/>
          <w:bCs w:val="1"/>
          <w:i w:val="1"/>
          <w:iCs w:val="1"/>
          <w:sz w:val="20"/>
          <w:szCs w:val="20"/>
          <w:rtl w:val="0"/>
        </w:rPr>
        <w:t xml:space="preserve">ньяя,</w:t>
      </w:r>
      <w:r w:rsidDel="00000000" w:rsidR="00000000" w:rsidRPr="00000000">
        <w:rPr>
          <w:rFonts w:ascii="Times New Roman" w:cs="Times New Roman" w:eastAsia="Times New Roman" w:hAnsi="Times New Roman"/>
          <w:i w:val="1"/>
          <w:iCs w:val="1"/>
          <w:sz w:val="20"/>
          <w:szCs w:val="20"/>
          <w:rtl w:val="0"/>
        </w:rPr>
        <w:t xml:space="preserve"> основанная </w:t>
      </w:r>
      <w:r w:rsidDel="00000000" w:rsidR="00000000" w:rsidRPr="00000000">
        <w:rPr>
          <w:rFonts w:ascii="Times New Roman" w:cs="Times New Roman" w:eastAsia="Times New Roman" w:hAnsi="Times New Roman"/>
          <w:i w:val="1"/>
          <w:iCs w:val="1"/>
          <w:sz w:val="20"/>
          <w:szCs w:val="20"/>
          <w:rtl w:val="0"/>
        </w:rPr>
        <w:t xml:space="preserve">Готамой</w:t>
      </w:r>
      <w:r w:rsidDel="00000000" w:rsidR="00000000" w:rsidRPr="00000000">
        <w:rPr>
          <w:rFonts w:ascii="Times New Roman" w:cs="Times New Roman" w:eastAsia="Times New Roman" w:hAnsi="Times New Roman"/>
          <w:i w:val="1"/>
          <w:iCs w:val="1"/>
          <w:sz w:val="20"/>
          <w:szCs w:val="20"/>
          <w:rtl w:val="0"/>
        </w:rPr>
        <w:t xml:space="preserve">, </w:t>
      </w:r>
      <w:r w:rsidDel="00000000" w:rsidR="00000000" w:rsidRPr="00000000">
        <w:rPr>
          <w:rFonts w:ascii="Times New Roman" w:cs="Times New Roman" w:eastAsia="Times New Roman" w:hAnsi="Times New Roman"/>
          <w:b w:val="1"/>
          <w:bCs w:val="1"/>
          <w:i w:val="1"/>
          <w:iCs w:val="1"/>
          <w:sz w:val="20"/>
          <w:szCs w:val="20"/>
          <w:rtl w:val="0"/>
        </w:rPr>
        <w:t xml:space="preserve">вайшешика,</w:t>
      </w:r>
      <w:r w:rsidDel="00000000" w:rsidR="00000000" w:rsidRPr="00000000">
        <w:rPr>
          <w:rFonts w:ascii="Times New Roman" w:cs="Times New Roman" w:eastAsia="Times New Roman" w:hAnsi="Times New Roman"/>
          <w:i w:val="1"/>
          <w:iCs w:val="1"/>
          <w:sz w:val="20"/>
          <w:szCs w:val="20"/>
          <w:rtl w:val="0"/>
        </w:rPr>
        <w:t xml:space="preserve"> основанная, Канадой, </w:t>
      </w:r>
      <w:r w:rsidDel="00000000" w:rsidR="00000000" w:rsidRPr="00000000">
        <w:rPr>
          <w:rFonts w:ascii="Times New Roman" w:cs="Times New Roman" w:eastAsia="Times New Roman" w:hAnsi="Times New Roman"/>
          <w:b w:val="1"/>
          <w:bCs w:val="1"/>
          <w:i w:val="1"/>
          <w:iCs w:val="1"/>
          <w:sz w:val="20"/>
          <w:szCs w:val="20"/>
          <w:rtl w:val="0"/>
        </w:rPr>
        <w:t xml:space="preserve">миманса,</w:t>
      </w:r>
      <w:r w:rsidDel="00000000" w:rsidR="00000000" w:rsidRPr="00000000">
        <w:rPr>
          <w:rFonts w:ascii="Times New Roman" w:cs="Times New Roman" w:eastAsia="Times New Roman" w:hAnsi="Times New Roman"/>
          <w:i w:val="1"/>
          <w:iCs w:val="1"/>
          <w:sz w:val="20"/>
          <w:szCs w:val="20"/>
          <w:rtl w:val="0"/>
        </w:rPr>
        <w:t xml:space="preserve"> основанная Джаймини. </w:t>
      </w:r>
    </w:p>
    <w:p w:rsidR="00000000" w:rsidDel="00000000" w:rsidP="00000000" w:rsidRDefault="00000000" w:rsidRPr="00000000" w14:paraId="00000301">
      <w:pPr>
        <w:spacing w:line="240" w:lineRule="auto"/>
        <w:rPr>
          <w:sz w:val="20"/>
          <w:szCs w:val="20"/>
        </w:rPr>
      </w:pPr>
      <w:r w:rsidDel="00000000" w:rsidR="00000000" w:rsidRPr="00000000">
        <w:rPr>
          <w:rtl w:val="0"/>
        </w:rPr>
      </w:r>
    </w:p>
  </w:footnote>
  <w:footnote w:id="2">
    <w:p w:rsidR="00000000" w:rsidDel="00000000" w:rsidP="00000000" w:rsidRDefault="00000000" w:rsidRPr="00000000" w14:paraId="00000302">
      <w:pPr>
        <w:spacing w:line="240" w:lineRule="auto"/>
        <w:rPr>
          <w:rFonts w:ascii="Times New Roman" w:cs="Times New Roman" w:eastAsia="Times New Roman" w:hAnsi="Times New Roman"/>
          <w:i w:val="1"/>
          <w:iCs w:val="1"/>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Все эти краеугольные в индийской философии термины будут разобраны более подробно позднее</w:t>
      </w:r>
    </w:p>
    <w:p w:rsidR="00000000" w:rsidDel="00000000" w:rsidP="00000000" w:rsidRDefault="00000000" w:rsidRPr="00000000" w14:paraId="00000303">
      <w:pPr>
        <w:spacing w:line="240" w:lineRule="auto"/>
        <w:rPr>
          <w:sz w:val="20"/>
          <w:szCs w:val="20"/>
        </w:rPr>
      </w:pPr>
      <w:r w:rsidDel="00000000" w:rsidR="00000000" w:rsidRPr="00000000">
        <w:rPr>
          <w:rtl w:val="0"/>
        </w:rPr>
      </w:r>
    </w:p>
  </w:footnote>
  <w:footnote w:id="3">
    <w:p w:rsidR="00000000" w:rsidDel="00000000" w:rsidP="00000000" w:rsidRDefault="00000000" w:rsidRPr="00000000" w14:paraId="00000304">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Вот наименования мукхья упанишад: </w:t>
      </w:r>
      <w:r w:rsidDel="00000000" w:rsidR="00000000" w:rsidRPr="00000000">
        <w:rPr>
          <w:rFonts w:ascii="Times New Roman" w:cs="Times New Roman" w:eastAsia="Times New Roman" w:hAnsi="Times New Roman"/>
          <w:i w:val="1"/>
          <w:iCs w:val="1"/>
          <w:sz w:val="20"/>
          <w:szCs w:val="20"/>
          <w:rtl w:val="0"/>
        </w:rPr>
        <w:t xml:space="preserve">Айтарейя</w:t>
      </w:r>
      <w:r w:rsidDel="00000000" w:rsidR="00000000" w:rsidRPr="00000000">
        <w:rPr>
          <w:rFonts w:ascii="Times New Roman" w:cs="Times New Roman" w:eastAsia="Times New Roman" w:hAnsi="Times New Roman"/>
          <w:sz w:val="20"/>
          <w:szCs w:val="20"/>
          <w:rtl w:val="0"/>
        </w:rPr>
        <w:t xml:space="preserve"> (РВ), </w:t>
      </w:r>
      <w:r w:rsidDel="00000000" w:rsidR="00000000" w:rsidRPr="00000000">
        <w:rPr>
          <w:rFonts w:ascii="Times New Roman" w:cs="Times New Roman" w:eastAsia="Times New Roman" w:hAnsi="Times New Roman"/>
          <w:i w:val="1"/>
          <w:iCs w:val="1"/>
          <w:sz w:val="20"/>
          <w:szCs w:val="20"/>
          <w:rtl w:val="0"/>
        </w:rPr>
        <w:t xml:space="preserve">Брихадараньяка</w:t>
      </w:r>
      <w:r w:rsidDel="00000000" w:rsidR="00000000" w:rsidRPr="00000000">
        <w:rPr>
          <w:rFonts w:ascii="Times New Roman" w:cs="Times New Roman" w:eastAsia="Times New Roman" w:hAnsi="Times New Roman"/>
          <w:sz w:val="20"/>
          <w:szCs w:val="20"/>
          <w:rtl w:val="0"/>
        </w:rPr>
        <w:t xml:space="preserve"> (шукла ЯВ), </w:t>
      </w:r>
      <w:r w:rsidDel="00000000" w:rsidR="00000000" w:rsidRPr="00000000">
        <w:rPr>
          <w:rFonts w:ascii="Times New Roman" w:cs="Times New Roman" w:eastAsia="Times New Roman" w:hAnsi="Times New Roman"/>
          <w:i w:val="1"/>
          <w:iCs w:val="1"/>
          <w:sz w:val="20"/>
          <w:szCs w:val="20"/>
          <w:rtl w:val="0"/>
        </w:rPr>
        <w:t xml:space="preserve">Иша</w:t>
      </w:r>
      <w:r w:rsidDel="00000000" w:rsidR="00000000" w:rsidRPr="00000000">
        <w:rPr>
          <w:rFonts w:ascii="Times New Roman" w:cs="Times New Roman" w:eastAsia="Times New Roman" w:hAnsi="Times New Roman"/>
          <w:sz w:val="20"/>
          <w:szCs w:val="20"/>
          <w:rtl w:val="0"/>
        </w:rPr>
        <w:t xml:space="preserve"> (шукла ЯВ), </w:t>
      </w:r>
      <w:r w:rsidDel="00000000" w:rsidR="00000000" w:rsidRPr="00000000">
        <w:rPr>
          <w:rFonts w:ascii="Times New Roman" w:cs="Times New Roman" w:eastAsia="Times New Roman" w:hAnsi="Times New Roman"/>
          <w:i w:val="1"/>
          <w:iCs w:val="1"/>
          <w:sz w:val="20"/>
          <w:szCs w:val="20"/>
          <w:rtl w:val="0"/>
        </w:rPr>
        <w:t xml:space="preserve">Тайттирия</w:t>
      </w:r>
      <w:r w:rsidDel="00000000" w:rsidR="00000000" w:rsidRPr="00000000">
        <w:rPr>
          <w:rFonts w:ascii="Times New Roman" w:cs="Times New Roman" w:eastAsia="Times New Roman" w:hAnsi="Times New Roman"/>
          <w:sz w:val="20"/>
          <w:szCs w:val="20"/>
          <w:rtl w:val="0"/>
        </w:rPr>
        <w:t xml:space="preserve"> (кришна ЯВ), </w:t>
      </w:r>
      <w:r w:rsidDel="00000000" w:rsidR="00000000" w:rsidRPr="00000000">
        <w:rPr>
          <w:rFonts w:ascii="Times New Roman" w:cs="Times New Roman" w:eastAsia="Times New Roman" w:hAnsi="Times New Roman"/>
          <w:i w:val="1"/>
          <w:iCs w:val="1"/>
          <w:sz w:val="20"/>
          <w:szCs w:val="20"/>
          <w:rtl w:val="0"/>
        </w:rPr>
        <w:t xml:space="preserve">Катха </w:t>
      </w:r>
      <w:r w:rsidDel="00000000" w:rsidR="00000000" w:rsidRPr="00000000">
        <w:rPr>
          <w:rFonts w:ascii="Times New Roman" w:cs="Times New Roman" w:eastAsia="Times New Roman" w:hAnsi="Times New Roman"/>
          <w:sz w:val="20"/>
          <w:szCs w:val="20"/>
          <w:rtl w:val="0"/>
        </w:rPr>
        <w:t xml:space="preserve">(кришна ЯВ), </w:t>
      </w:r>
      <w:r w:rsidDel="00000000" w:rsidR="00000000" w:rsidRPr="00000000">
        <w:rPr>
          <w:rFonts w:ascii="Times New Roman" w:cs="Times New Roman" w:eastAsia="Times New Roman" w:hAnsi="Times New Roman"/>
          <w:i w:val="1"/>
          <w:iCs w:val="1"/>
          <w:sz w:val="20"/>
          <w:szCs w:val="20"/>
          <w:rtl w:val="0"/>
        </w:rPr>
        <w:t xml:space="preserve">Чхандогхья</w:t>
      </w:r>
      <w:r w:rsidDel="00000000" w:rsidR="00000000" w:rsidRPr="00000000">
        <w:rPr>
          <w:rFonts w:ascii="Times New Roman" w:cs="Times New Roman" w:eastAsia="Times New Roman" w:hAnsi="Times New Roman"/>
          <w:sz w:val="20"/>
          <w:szCs w:val="20"/>
          <w:rtl w:val="0"/>
        </w:rPr>
        <w:t xml:space="preserve"> (СВ), </w:t>
      </w:r>
      <w:r w:rsidDel="00000000" w:rsidR="00000000" w:rsidRPr="00000000">
        <w:rPr>
          <w:rFonts w:ascii="Times New Roman" w:cs="Times New Roman" w:eastAsia="Times New Roman" w:hAnsi="Times New Roman"/>
          <w:i w:val="1"/>
          <w:iCs w:val="1"/>
          <w:sz w:val="20"/>
          <w:szCs w:val="20"/>
          <w:rtl w:val="0"/>
        </w:rPr>
        <w:t xml:space="preserve">Кена</w:t>
      </w:r>
      <w:r w:rsidDel="00000000" w:rsidR="00000000" w:rsidRPr="00000000">
        <w:rPr>
          <w:rFonts w:ascii="Times New Roman" w:cs="Times New Roman" w:eastAsia="Times New Roman" w:hAnsi="Times New Roman"/>
          <w:sz w:val="20"/>
          <w:szCs w:val="20"/>
          <w:rtl w:val="0"/>
        </w:rPr>
        <w:t xml:space="preserve"> (СВ), </w:t>
      </w:r>
      <w:r w:rsidDel="00000000" w:rsidR="00000000" w:rsidRPr="00000000">
        <w:rPr>
          <w:rFonts w:ascii="Times New Roman" w:cs="Times New Roman" w:eastAsia="Times New Roman" w:hAnsi="Times New Roman"/>
          <w:i w:val="1"/>
          <w:iCs w:val="1"/>
          <w:sz w:val="20"/>
          <w:szCs w:val="20"/>
          <w:rtl w:val="0"/>
        </w:rPr>
        <w:t xml:space="preserve">Мундака</w:t>
      </w:r>
      <w:r w:rsidDel="00000000" w:rsidR="00000000" w:rsidRPr="00000000">
        <w:rPr>
          <w:rFonts w:ascii="Times New Roman" w:cs="Times New Roman" w:eastAsia="Times New Roman" w:hAnsi="Times New Roman"/>
          <w:sz w:val="20"/>
          <w:szCs w:val="20"/>
          <w:rtl w:val="0"/>
        </w:rPr>
        <w:t xml:space="preserve"> (АВ), </w:t>
      </w:r>
      <w:r w:rsidDel="00000000" w:rsidR="00000000" w:rsidRPr="00000000">
        <w:rPr>
          <w:rFonts w:ascii="Times New Roman" w:cs="Times New Roman" w:eastAsia="Times New Roman" w:hAnsi="Times New Roman"/>
          <w:i w:val="1"/>
          <w:iCs w:val="1"/>
          <w:sz w:val="20"/>
          <w:szCs w:val="20"/>
          <w:rtl w:val="0"/>
        </w:rPr>
        <w:t xml:space="preserve">Мандукья</w:t>
      </w:r>
      <w:r w:rsidDel="00000000" w:rsidR="00000000" w:rsidRPr="00000000">
        <w:rPr>
          <w:rFonts w:ascii="Times New Roman" w:cs="Times New Roman" w:eastAsia="Times New Roman" w:hAnsi="Times New Roman"/>
          <w:sz w:val="20"/>
          <w:szCs w:val="20"/>
          <w:rtl w:val="0"/>
        </w:rPr>
        <w:t xml:space="preserve"> (АВ), Прашна (АВ), </w:t>
      </w:r>
      <w:r w:rsidDel="00000000" w:rsidR="00000000" w:rsidRPr="00000000">
        <w:rPr>
          <w:rFonts w:ascii="Times New Roman" w:cs="Times New Roman" w:eastAsia="Times New Roman" w:hAnsi="Times New Roman"/>
          <w:i w:val="1"/>
          <w:iCs w:val="1"/>
          <w:sz w:val="20"/>
          <w:szCs w:val="20"/>
          <w:rtl w:val="0"/>
        </w:rPr>
        <w:t xml:space="preserve">Шветашватара</w:t>
      </w:r>
      <w:r w:rsidDel="00000000" w:rsidR="00000000" w:rsidRPr="00000000">
        <w:rPr>
          <w:rFonts w:ascii="Times New Roman" w:cs="Times New Roman" w:eastAsia="Times New Roman" w:hAnsi="Times New Roman"/>
          <w:sz w:val="20"/>
          <w:szCs w:val="20"/>
          <w:rtl w:val="0"/>
        </w:rPr>
        <w:t xml:space="preserve"> (Кришна ЯВ). Иногда сюда добавляют также </w:t>
      </w:r>
      <w:r w:rsidDel="00000000" w:rsidR="00000000" w:rsidRPr="00000000">
        <w:rPr>
          <w:rFonts w:ascii="Times New Roman" w:cs="Times New Roman" w:eastAsia="Times New Roman" w:hAnsi="Times New Roman"/>
          <w:i w:val="1"/>
          <w:iCs w:val="1"/>
          <w:sz w:val="20"/>
          <w:szCs w:val="20"/>
          <w:rtl w:val="0"/>
        </w:rPr>
        <w:t xml:space="preserve">Каушитаки</w:t>
      </w:r>
      <w:r w:rsidDel="00000000" w:rsidR="00000000" w:rsidRPr="00000000">
        <w:rPr>
          <w:rFonts w:ascii="Times New Roman" w:cs="Times New Roman" w:eastAsia="Times New Roman" w:hAnsi="Times New Roman"/>
          <w:sz w:val="20"/>
          <w:szCs w:val="20"/>
          <w:rtl w:val="0"/>
        </w:rPr>
        <w:t xml:space="preserve"> и </w:t>
      </w:r>
      <w:r w:rsidDel="00000000" w:rsidR="00000000" w:rsidRPr="00000000">
        <w:rPr>
          <w:rFonts w:ascii="Times New Roman" w:cs="Times New Roman" w:eastAsia="Times New Roman" w:hAnsi="Times New Roman"/>
          <w:i w:val="1"/>
          <w:iCs w:val="1"/>
          <w:sz w:val="20"/>
          <w:szCs w:val="20"/>
          <w:rtl w:val="0"/>
        </w:rPr>
        <w:t xml:space="preserve">Майтраяни</w:t>
      </w:r>
      <w:r w:rsidDel="00000000" w:rsidR="00000000" w:rsidRPr="00000000">
        <w:rPr>
          <w:rFonts w:ascii="Times New Roman" w:cs="Times New Roman" w:eastAsia="Times New Roman" w:hAnsi="Times New Roman"/>
          <w:sz w:val="20"/>
          <w:szCs w:val="20"/>
          <w:rtl w:val="0"/>
        </w:rPr>
        <w:t xml:space="preserve"> Упанишады.</w:t>
      </w:r>
    </w:p>
    <w:p w:rsidR="00000000" w:rsidDel="00000000" w:rsidP="00000000" w:rsidRDefault="00000000" w:rsidRPr="00000000" w14:paraId="00000305">
      <w:pPr>
        <w:spacing w:line="240" w:lineRule="auto"/>
        <w:rPr>
          <w:sz w:val="20"/>
          <w:szCs w:val="20"/>
        </w:rPr>
      </w:pPr>
      <w:r w:rsidDel="00000000" w:rsidR="00000000" w:rsidRPr="00000000">
        <w:rPr>
          <w:rtl w:val="0"/>
        </w:rPr>
      </w:r>
    </w:p>
  </w:footnote>
  <w:footnote w:id="4">
    <w:p w:rsidR="00000000" w:rsidDel="00000000" w:rsidP="00000000" w:rsidRDefault="00000000" w:rsidRPr="00000000" w14:paraId="00000306">
      <w:pPr>
        <w:spacing w:line="240" w:lineRule="auto"/>
        <w:rPr>
          <w:rFonts w:ascii="Times New Roman" w:cs="Times New Roman" w:eastAsia="Times New Roman" w:hAnsi="Times New Roman"/>
          <w:i w:val="1"/>
          <w:iCs w:val="1"/>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Вот Собрание 18 Маха Пуран, которые традиционно соотносятся с Брахмой, Вишну и Шивой: </w:t>
      </w:r>
      <w:r w:rsidDel="00000000" w:rsidR="00000000" w:rsidRPr="00000000">
        <w:rPr>
          <w:rFonts w:ascii="Times New Roman" w:cs="Times New Roman" w:eastAsia="Times New Roman" w:hAnsi="Times New Roman"/>
          <w:i w:val="1"/>
          <w:iCs w:val="1"/>
          <w:sz w:val="20"/>
          <w:szCs w:val="20"/>
          <w:rtl w:val="0"/>
        </w:rPr>
        <w:t xml:space="preserve">Агни</w:t>
      </w:r>
      <w:r w:rsidDel="00000000" w:rsidR="00000000" w:rsidRPr="00000000">
        <w:rPr>
          <w:rFonts w:ascii="Times New Roman" w:cs="Times New Roman" w:eastAsia="Times New Roman" w:hAnsi="Times New Roman"/>
          <w:sz w:val="20"/>
          <w:szCs w:val="20"/>
          <w:rtl w:val="0"/>
        </w:rPr>
        <w:t xml:space="preserve"> (Ш), </w:t>
      </w:r>
      <w:r w:rsidDel="00000000" w:rsidR="00000000" w:rsidRPr="00000000">
        <w:rPr>
          <w:rFonts w:ascii="Times New Roman" w:cs="Times New Roman" w:eastAsia="Times New Roman" w:hAnsi="Times New Roman"/>
          <w:i w:val="1"/>
          <w:iCs w:val="1"/>
          <w:sz w:val="20"/>
          <w:szCs w:val="20"/>
          <w:rtl w:val="0"/>
        </w:rPr>
        <w:t xml:space="preserve">Бхагавата</w:t>
      </w:r>
      <w:r w:rsidDel="00000000" w:rsidR="00000000" w:rsidRPr="00000000">
        <w:rPr>
          <w:rFonts w:ascii="Times New Roman" w:cs="Times New Roman" w:eastAsia="Times New Roman" w:hAnsi="Times New Roman"/>
          <w:sz w:val="20"/>
          <w:szCs w:val="20"/>
          <w:rtl w:val="0"/>
        </w:rPr>
        <w:t xml:space="preserve"> (В), </w:t>
      </w:r>
      <w:r w:rsidDel="00000000" w:rsidR="00000000" w:rsidRPr="00000000">
        <w:rPr>
          <w:rFonts w:ascii="Times New Roman" w:cs="Times New Roman" w:eastAsia="Times New Roman" w:hAnsi="Times New Roman"/>
          <w:i w:val="1"/>
          <w:iCs w:val="1"/>
          <w:sz w:val="20"/>
          <w:szCs w:val="20"/>
          <w:rtl w:val="0"/>
        </w:rPr>
        <w:t xml:space="preserve">Бхавишья</w:t>
      </w:r>
      <w:r w:rsidDel="00000000" w:rsidR="00000000" w:rsidRPr="00000000">
        <w:rPr>
          <w:rFonts w:ascii="Times New Roman" w:cs="Times New Roman" w:eastAsia="Times New Roman" w:hAnsi="Times New Roman"/>
          <w:sz w:val="20"/>
          <w:szCs w:val="20"/>
          <w:rtl w:val="0"/>
        </w:rPr>
        <w:t xml:space="preserve"> (Б), </w:t>
      </w:r>
      <w:r w:rsidDel="00000000" w:rsidR="00000000" w:rsidRPr="00000000">
        <w:rPr>
          <w:rFonts w:ascii="Times New Roman" w:cs="Times New Roman" w:eastAsia="Times New Roman" w:hAnsi="Times New Roman"/>
          <w:i w:val="1"/>
          <w:iCs w:val="1"/>
          <w:sz w:val="20"/>
          <w:szCs w:val="20"/>
          <w:rtl w:val="0"/>
        </w:rPr>
        <w:t xml:space="preserve">Брахма</w:t>
      </w:r>
      <w:r w:rsidDel="00000000" w:rsidR="00000000" w:rsidRPr="00000000">
        <w:rPr>
          <w:rFonts w:ascii="Times New Roman" w:cs="Times New Roman" w:eastAsia="Times New Roman" w:hAnsi="Times New Roman"/>
          <w:sz w:val="20"/>
          <w:szCs w:val="20"/>
          <w:rtl w:val="0"/>
        </w:rPr>
        <w:t xml:space="preserve"> (Б), </w:t>
      </w:r>
      <w:r w:rsidDel="00000000" w:rsidR="00000000" w:rsidRPr="00000000">
        <w:rPr>
          <w:rFonts w:ascii="Times New Roman" w:cs="Times New Roman" w:eastAsia="Times New Roman" w:hAnsi="Times New Roman"/>
          <w:i w:val="1"/>
          <w:iCs w:val="1"/>
          <w:sz w:val="20"/>
          <w:szCs w:val="20"/>
          <w:rtl w:val="0"/>
        </w:rPr>
        <w:t xml:space="preserve">Брахманда</w:t>
      </w:r>
      <w:r w:rsidDel="00000000" w:rsidR="00000000" w:rsidRPr="00000000">
        <w:rPr>
          <w:rFonts w:ascii="Times New Roman" w:cs="Times New Roman" w:eastAsia="Times New Roman" w:hAnsi="Times New Roman"/>
          <w:sz w:val="20"/>
          <w:szCs w:val="20"/>
          <w:rtl w:val="0"/>
        </w:rPr>
        <w:t xml:space="preserve"> (Б), </w:t>
      </w:r>
      <w:r w:rsidDel="00000000" w:rsidR="00000000" w:rsidRPr="00000000">
        <w:rPr>
          <w:rFonts w:ascii="Times New Roman" w:cs="Times New Roman" w:eastAsia="Times New Roman" w:hAnsi="Times New Roman"/>
          <w:i w:val="1"/>
          <w:iCs w:val="1"/>
          <w:sz w:val="20"/>
          <w:szCs w:val="20"/>
          <w:rtl w:val="0"/>
        </w:rPr>
        <w:t xml:space="preserve">Брахма Вайварта</w:t>
      </w:r>
      <w:r w:rsidDel="00000000" w:rsidR="00000000" w:rsidRPr="00000000">
        <w:rPr>
          <w:rFonts w:ascii="Times New Roman" w:cs="Times New Roman" w:eastAsia="Times New Roman" w:hAnsi="Times New Roman"/>
          <w:sz w:val="20"/>
          <w:szCs w:val="20"/>
          <w:rtl w:val="0"/>
        </w:rPr>
        <w:t xml:space="preserve"> (Б), </w:t>
      </w:r>
      <w:r w:rsidDel="00000000" w:rsidR="00000000" w:rsidRPr="00000000">
        <w:rPr>
          <w:rFonts w:ascii="Times New Roman" w:cs="Times New Roman" w:eastAsia="Times New Roman" w:hAnsi="Times New Roman"/>
          <w:i w:val="1"/>
          <w:iCs w:val="1"/>
          <w:sz w:val="20"/>
          <w:szCs w:val="20"/>
          <w:rtl w:val="0"/>
        </w:rPr>
        <w:t xml:space="preserve">Гаруда</w:t>
      </w:r>
      <w:r w:rsidDel="00000000" w:rsidR="00000000" w:rsidRPr="00000000">
        <w:rPr>
          <w:rFonts w:ascii="Times New Roman" w:cs="Times New Roman" w:eastAsia="Times New Roman" w:hAnsi="Times New Roman"/>
          <w:sz w:val="20"/>
          <w:szCs w:val="20"/>
          <w:rtl w:val="0"/>
        </w:rPr>
        <w:t xml:space="preserve"> (В), </w:t>
      </w:r>
      <w:r w:rsidDel="00000000" w:rsidR="00000000" w:rsidRPr="00000000">
        <w:rPr>
          <w:rFonts w:ascii="Times New Roman" w:cs="Times New Roman" w:eastAsia="Times New Roman" w:hAnsi="Times New Roman"/>
          <w:i w:val="1"/>
          <w:iCs w:val="1"/>
          <w:sz w:val="20"/>
          <w:szCs w:val="20"/>
          <w:rtl w:val="0"/>
        </w:rPr>
        <w:t xml:space="preserve">Хурма</w:t>
      </w:r>
      <w:r w:rsidDel="00000000" w:rsidR="00000000" w:rsidRPr="00000000">
        <w:rPr>
          <w:rFonts w:ascii="Times New Roman" w:cs="Times New Roman" w:eastAsia="Times New Roman" w:hAnsi="Times New Roman"/>
          <w:sz w:val="20"/>
          <w:szCs w:val="20"/>
          <w:rtl w:val="0"/>
        </w:rPr>
        <w:t xml:space="preserve"> (В), </w:t>
      </w:r>
      <w:r w:rsidDel="00000000" w:rsidR="00000000" w:rsidRPr="00000000">
        <w:rPr>
          <w:rFonts w:ascii="Times New Roman" w:cs="Times New Roman" w:eastAsia="Times New Roman" w:hAnsi="Times New Roman"/>
          <w:i w:val="1"/>
          <w:iCs w:val="1"/>
          <w:sz w:val="20"/>
          <w:szCs w:val="20"/>
          <w:rtl w:val="0"/>
        </w:rPr>
        <w:t xml:space="preserve">Линга</w:t>
      </w:r>
      <w:r w:rsidDel="00000000" w:rsidR="00000000" w:rsidRPr="00000000">
        <w:rPr>
          <w:rFonts w:ascii="Times New Roman" w:cs="Times New Roman" w:eastAsia="Times New Roman" w:hAnsi="Times New Roman"/>
          <w:sz w:val="20"/>
          <w:szCs w:val="20"/>
          <w:rtl w:val="0"/>
        </w:rPr>
        <w:t xml:space="preserve"> (Ш), </w:t>
      </w:r>
      <w:r w:rsidDel="00000000" w:rsidR="00000000" w:rsidRPr="00000000">
        <w:rPr>
          <w:rFonts w:ascii="Times New Roman" w:cs="Times New Roman" w:eastAsia="Times New Roman" w:hAnsi="Times New Roman"/>
          <w:i w:val="1"/>
          <w:iCs w:val="1"/>
          <w:sz w:val="20"/>
          <w:szCs w:val="20"/>
          <w:rtl w:val="0"/>
        </w:rPr>
        <w:t xml:space="preserve">Маркандея</w:t>
      </w:r>
      <w:r w:rsidDel="00000000" w:rsidR="00000000" w:rsidRPr="00000000">
        <w:rPr>
          <w:rFonts w:ascii="Times New Roman" w:cs="Times New Roman" w:eastAsia="Times New Roman" w:hAnsi="Times New Roman"/>
          <w:sz w:val="20"/>
          <w:szCs w:val="20"/>
          <w:rtl w:val="0"/>
        </w:rPr>
        <w:t xml:space="preserve"> (Б). </w:t>
      </w:r>
      <w:r w:rsidDel="00000000" w:rsidR="00000000" w:rsidRPr="00000000">
        <w:rPr>
          <w:rFonts w:ascii="Times New Roman" w:cs="Times New Roman" w:eastAsia="Times New Roman" w:hAnsi="Times New Roman"/>
          <w:i w:val="1"/>
          <w:iCs w:val="1"/>
          <w:sz w:val="20"/>
          <w:szCs w:val="20"/>
          <w:rtl w:val="0"/>
        </w:rPr>
        <w:t xml:space="preserve">Матсья</w:t>
      </w:r>
      <w:r w:rsidDel="00000000" w:rsidR="00000000" w:rsidRPr="00000000">
        <w:rPr>
          <w:rFonts w:ascii="Times New Roman" w:cs="Times New Roman" w:eastAsia="Times New Roman" w:hAnsi="Times New Roman"/>
          <w:sz w:val="20"/>
          <w:szCs w:val="20"/>
          <w:rtl w:val="0"/>
        </w:rPr>
        <w:t xml:space="preserve"> (В), </w:t>
      </w:r>
      <w:r w:rsidDel="00000000" w:rsidR="00000000" w:rsidRPr="00000000">
        <w:rPr>
          <w:rFonts w:ascii="Times New Roman" w:cs="Times New Roman" w:eastAsia="Times New Roman" w:hAnsi="Times New Roman"/>
          <w:i w:val="1"/>
          <w:iCs w:val="1"/>
          <w:sz w:val="20"/>
          <w:szCs w:val="20"/>
          <w:rtl w:val="0"/>
        </w:rPr>
        <w:t xml:space="preserve">Нарада</w:t>
      </w:r>
      <w:r w:rsidDel="00000000" w:rsidR="00000000" w:rsidRPr="00000000">
        <w:rPr>
          <w:rFonts w:ascii="Times New Roman" w:cs="Times New Roman" w:eastAsia="Times New Roman" w:hAnsi="Times New Roman"/>
          <w:sz w:val="20"/>
          <w:szCs w:val="20"/>
          <w:rtl w:val="0"/>
        </w:rPr>
        <w:t xml:space="preserve"> (В), </w:t>
      </w:r>
      <w:r w:rsidDel="00000000" w:rsidR="00000000" w:rsidRPr="00000000">
        <w:rPr>
          <w:rFonts w:ascii="Times New Roman" w:cs="Times New Roman" w:eastAsia="Times New Roman" w:hAnsi="Times New Roman"/>
          <w:i w:val="1"/>
          <w:iCs w:val="1"/>
          <w:sz w:val="20"/>
          <w:szCs w:val="20"/>
          <w:rtl w:val="0"/>
        </w:rPr>
        <w:t xml:space="preserve">Падма</w:t>
      </w:r>
      <w:r w:rsidDel="00000000" w:rsidR="00000000" w:rsidRPr="00000000">
        <w:rPr>
          <w:rFonts w:ascii="Times New Roman" w:cs="Times New Roman" w:eastAsia="Times New Roman" w:hAnsi="Times New Roman"/>
          <w:sz w:val="20"/>
          <w:szCs w:val="20"/>
          <w:rtl w:val="0"/>
        </w:rPr>
        <w:t xml:space="preserve"> (В), </w:t>
      </w:r>
      <w:r w:rsidDel="00000000" w:rsidR="00000000" w:rsidRPr="00000000">
        <w:rPr>
          <w:rFonts w:ascii="Times New Roman" w:cs="Times New Roman" w:eastAsia="Times New Roman" w:hAnsi="Times New Roman"/>
          <w:i w:val="1"/>
          <w:iCs w:val="1"/>
          <w:sz w:val="20"/>
          <w:szCs w:val="20"/>
          <w:rtl w:val="0"/>
        </w:rPr>
        <w:t xml:space="preserve">Шива (Ш), Сканда (Ш), Вамана (В), Вараха (В), Вишну (В). Также сюда, по разным источникам, часто относят Хариванша-пурану и Вайю-пурану.</w:t>
      </w:r>
    </w:p>
    <w:p w:rsidR="00000000" w:rsidDel="00000000" w:rsidP="00000000" w:rsidRDefault="00000000" w:rsidRPr="00000000" w14:paraId="00000307">
      <w:pPr>
        <w:spacing w:line="240" w:lineRule="auto"/>
        <w:rPr>
          <w:sz w:val="20"/>
          <w:szCs w:val="20"/>
        </w:rPr>
      </w:pPr>
      <w:r w:rsidDel="00000000" w:rsidR="00000000" w:rsidRPr="00000000">
        <w:rPr>
          <w:rtl w:val="0"/>
        </w:rPr>
      </w:r>
    </w:p>
  </w:footnote>
  <w:footnote w:id="5">
    <w:p w:rsidR="00000000" w:rsidDel="00000000" w:rsidP="00000000" w:rsidRDefault="00000000" w:rsidRPr="00000000" w14:paraId="00000308">
      <w:pPr>
        <w:spacing w:line="240" w:lineRule="auto"/>
        <w:rPr>
          <w:rFonts w:ascii="Times New Roman" w:cs="Times New Roman" w:eastAsia="Times New Roman" w:hAnsi="Times New Roman"/>
          <w:i w:val="1"/>
          <w:iCs w:val="1"/>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Вот Собрание 18 Упа Пуран: </w:t>
      </w:r>
      <w:r w:rsidDel="00000000" w:rsidR="00000000" w:rsidRPr="00000000">
        <w:rPr>
          <w:rFonts w:ascii="Times New Roman" w:cs="Times New Roman" w:eastAsia="Times New Roman" w:hAnsi="Times New Roman"/>
          <w:i w:val="1"/>
          <w:iCs w:val="1"/>
          <w:sz w:val="20"/>
          <w:szCs w:val="20"/>
          <w:rtl w:val="0"/>
        </w:rPr>
        <w:t xml:space="preserve">Брихан-Нарадия, Бхаргава, Варуна, Васиштха, Ганеша, Девибхагааата, Дурваса, Калки, Капила Мудгала, Нанди, Нарасимха, Парашара, Самба, Санаткумара, Сурья, Хамса, Шиварахасья.</w:t>
      </w:r>
    </w:p>
    <w:p w:rsidR="00000000" w:rsidDel="00000000" w:rsidP="00000000" w:rsidRDefault="00000000" w:rsidRPr="00000000" w14:paraId="00000309">
      <w:pPr>
        <w:spacing w:line="240" w:lineRule="auto"/>
        <w:rPr>
          <w:sz w:val="20"/>
          <w:szCs w:val="20"/>
        </w:rPr>
      </w:pPr>
      <w:r w:rsidDel="00000000" w:rsidR="00000000" w:rsidRPr="00000000">
        <w:rPr>
          <w:rtl w:val="0"/>
        </w:rPr>
      </w:r>
    </w:p>
  </w:footnote>
  <w:footnote w:id="6">
    <w:p w:rsidR="00000000" w:rsidDel="00000000" w:rsidP="00000000" w:rsidRDefault="00000000" w:rsidRPr="00000000" w14:paraId="0000030A">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92 шиваистских агамы (+ 208 упа-агам), 77 шактистских и 200 (по другим источникам 225) вишнуитских</w:t>
      </w:r>
    </w:p>
    <w:p w:rsidR="00000000" w:rsidDel="00000000" w:rsidP="00000000" w:rsidRDefault="00000000" w:rsidRPr="00000000" w14:paraId="0000030B">
      <w:pPr>
        <w:spacing w:line="240" w:lineRule="auto"/>
        <w:rPr>
          <w:sz w:val="20"/>
          <w:szCs w:val="20"/>
        </w:rPr>
      </w:pPr>
      <w:r w:rsidDel="00000000" w:rsidR="00000000" w:rsidRPr="00000000">
        <w:rPr>
          <w:rtl w:val="0"/>
        </w:rPr>
      </w:r>
    </w:p>
  </w:footnote>
  <w:footnote w:id="7">
    <w:p w:rsidR="00000000" w:rsidDel="00000000" w:rsidP="00000000" w:rsidRDefault="00000000" w:rsidRPr="00000000" w14:paraId="0000030C">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шикша </w:t>
      </w:r>
      <w:r w:rsidDel="00000000" w:rsidR="00000000" w:rsidRPr="00000000">
        <w:rPr>
          <w:rFonts w:ascii="Times New Roman" w:cs="Times New Roman" w:eastAsia="Times New Roman" w:hAnsi="Times New Roman"/>
          <w:sz w:val="20"/>
          <w:szCs w:val="20"/>
          <w:rtl w:val="0"/>
        </w:rPr>
        <w:t xml:space="preserve">- посвященный фонетике и </w:t>
      </w:r>
      <w:r w:rsidDel="00000000" w:rsidR="00000000" w:rsidRPr="00000000">
        <w:rPr>
          <w:rFonts w:ascii="Times New Roman" w:cs="Times New Roman" w:eastAsia="Times New Roman" w:hAnsi="Times New Roman"/>
          <w:i w:val="1"/>
          <w:iCs w:val="1"/>
          <w:sz w:val="20"/>
          <w:szCs w:val="20"/>
          <w:rtl w:val="0"/>
        </w:rPr>
        <w:t xml:space="preserve">вьякарана</w:t>
      </w:r>
      <w:r w:rsidDel="00000000" w:rsidR="00000000" w:rsidRPr="00000000">
        <w:rPr>
          <w:rFonts w:ascii="Times New Roman" w:cs="Times New Roman" w:eastAsia="Times New Roman" w:hAnsi="Times New Roman"/>
          <w:sz w:val="20"/>
          <w:szCs w:val="20"/>
          <w:rtl w:val="0"/>
        </w:rPr>
        <w:t xml:space="preserve"> - грамматике санскрита, </w:t>
      </w:r>
      <w:r w:rsidDel="00000000" w:rsidR="00000000" w:rsidRPr="00000000">
        <w:rPr>
          <w:rFonts w:ascii="Times New Roman" w:cs="Times New Roman" w:eastAsia="Times New Roman" w:hAnsi="Times New Roman"/>
          <w:i w:val="1"/>
          <w:iCs w:val="1"/>
          <w:sz w:val="20"/>
          <w:szCs w:val="20"/>
          <w:rtl w:val="0"/>
        </w:rPr>
        <w:t xml:space="preserve">чхандас -</w:t>
      </w:r>
      <w:r w:rsidDel="00000000" w:rsidR="00000000" w:rsidRPr="00000000">
        <w:rPr>
          <w:rFonts w:ascii="Times New Roman" w:cs="Times New Roman" w:eastAsia="Times New Roman" w:hAnsi="Times New Roman"/>
          <w:sz w:val="20"/>
          <w:szCs w:val="20"/>
          <w:rtl w:val="0"/>
        </w:rPr>
        <w:t xml:space="preserve"> стихосложению и </w:t>
      </w:r>
      <w:r w:rsidDel="00000000" w:rsidR="00000000" w:rsidRPr="00000000">
        <w:rPr>
          <w:rFonts w:ascii="Times New Roman" w:cs="Times New Roman" w:eastAsia="Times New Roman" w:hAnsi="Times New Roman"/>
          <w:i w:val="1"/>
          <w:iCs w:val="1"/>
          <w:sz w:val="20"/>
          <w:szCs w:val="20"/>
          <w:rtl w:val="0"/>
        </w:rPr>
        <w:t xml:space="preserve">нирукта</w:t>
      </w:r>
      <w:r w:rsidDel="00000000" w:rsidR="00000000" w:rsidRPr="00000000">
        <w:rPr>
          <w:rFonts w:ascii="Times New Roman" w:cs="Times New Roman" w:eastAsia="Times New Roman" w:hAnsi="Times New Roman"/>
          <w:sz w:val="20"/>
          <w:szCs w:val="20"/>
          <w:rtl w:val="0"/>
        </w:rPr>
        <w:t xml:space="preserve"> - словотолкованию, </w:t>
      </w:r>
      <w:r w:rsidDel="00000000" w:rsidR="00000000" w:rsidRPr="00000000">
        <w:rPr>
          <w:rFonts w:ascii="Times New Roman" w:cs="Times New Roman" w:eastAsia="Times New Roman" w:hAnsi="Times New Roman"/>
          <w:i w:val="1"/>
          <w:iCs w:val="1"/>
          <w:sz w:val="20"/>
          <w:szCs w:val="20"/>
          <w:rtl w:val="0"/>
        </w:rPr>
        <w:t xml:space="preserve">калпа</w:t>
      </w:r>
      <w:r w:rsidDel="00000000" w:rsidR="00000000" w:rsidRPr="00000000">
        <w:rPr>
          <w:rFonts w:ascii="Times New Roman" w:cs="Times New Roman" w:eastAsia="Times New Roman" w:hAnsi="Times New Roman"/>
          <w:sz w:val="20"/>
          <w:szCs w:val="20"/>
          <w:rtl w:val="0"/>
        </w:rPr>
        <w:t xml:space="preserve">- ритуала ведению и </w:t>
      </w:r>
      <w:r w:rsidDel="00000000" w:rsidR="00000000" w:rsidRPr="00000000">
        <w:rPr>
          <w:rFonts w:ascii="Times New Roman" w:cs="Times New Roman" w:eastAsia="Times New Roman" w:hAnsi="Times New Roman"/>
          <w:i w:val="1"/>
          <w:iCs w:val="1"/>
          <w:sz w:val="20"/>
          <w:szCs w:val="20"/>
          <w:rtl w:val="0"/>
        </w:rPr>
        <w:t xml:space="preserve">джйотиш -</w:t>
      </w:r>
      <w:r w:rsidDel="00000000" w:rsidR="00000000" w:rsidRPr="00000000">
        <w:rPr>
          <w:rFonts w:ascii="Times New Roman" w:cs="Times New Roman" w:eastAsia="Times New Roman" w:hAnsi="Times New Roman"/>
          <w:sz w:val="20"/>
          <w:szCs w:val="20"/>
          <w:rtl w:val="0"/>
        </w:rPr>
        <w:t xml:space="preserve"> астрологии.</w:t>
      </w:r>
    </w:p>
    <w:p w:rsidR="00000000" w:rsidDel="00000000" w:rsidP="00000000" w:rsidRDefault="00000000" w:rsidRPr="00000000" w14:paraId="0000030D">
      <w:pPr>
        <w:spacing w:line="240" w:lineRule="auto"/>
        <w:rPr>
          <w:sz w:val="20"/>
          <w:szCs w:val="20"/>
        </w:rPr>
      </w:pPr>
      <w:r w:rsidDel="00000000" w:rsidR="00000000" w:rsidRPr="00000000">
        <w:rPr>
          <w:rtl w:val="0"/>
        </w:rPr>
      </w:r>
    </w:p>
  </w:footnote>
  <w:footnote w:id="8">
    <w:p w:rsidR="00000000" w:rsidDel="00000000" w:rsidP="00000000" w:rsidRDefault="00000000" w:rsidRPr="00000000" w14:paraId="0000030E">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Также деванагари используется в государственном языке Республики Индия - хинди и ряде местных языков.</w:t>
      </w:r>
    </w:p>
  </w:footnote>
  <w:footnote w:id="9">
    <w:p w:rsidR="00000000" w:rsidDel="00000000" w:rsidP="00000000" w:rsidRDefault="00000000" w:rsidRPr="00000000" w14:paraId="0000030F">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Не совсем верное и полноценное понимание индрий, как чувств, в данном контексте сильно упрощает и искажает понимание данного определения йоги.</w:t>
      </w:r>
      <w:r w:rsidDel="00000000" w:rsidR="00000000" w:rsidRPr="00000000">
        <w:rPr>
          <w:rtl w:val="0"/>
        </w:rPr>
      </w:r>
    </w:p>
  </w:footnote>
  <w:footnote w:id="10">
    <w:p w:rsidR="00000000" w:rsidDel="00000000" w:rsidP="00000000" w:rsidRDefault="00000000" w:rsidRPr="00000000" w14:paraId="00000310">
      <w:pPr>
        <w:spacing w:line="240" w:lineRule="auto"/>
        <w:rPr>
          <w:rFonts w:ascii="Times New Roman" w:cs="Times New Roman" w:eastAsia="Times New Roman" w:hAnsi="Times New Roman"/>
          <w:sz w:val="28"/>
          <w:szCs w:val="28"/>
          <w:vertAlign w:val="superscript"/>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8"/>
          <w:szCs w:val="28"/>
          <w:vertAlign w:val="superscript"/>
          <w:rtl w:val="0"/>
        </w:rPr>
        <w:t xml:space="preserve"> Дукха только очень приблизительно, в европеизированном понимании, может интерпретироваться, как страдание. В действительности - это более сложное понятие.</w:t>
      </w:r>
    </w:p>
  </w:footnote>
  <w:footnote w:id="11">
    <w:p w:rsidR="00000000" w:rsidDel="00000000" w:rsidP="00000000" w:rsidRDefault="00000000" w:rsidRPr="00000000" w14:paraId="00000311">
      <w:pPr>
        <w:spacing w:line="240" w:lineRule="auto"/>
        <w:rPr>
          <w:rFonts w:ascii="Times New Roman" w:cs="Times New Roman" w:eastAsia="Times New Roman" w:hAnsi="Times New Roman"/>
          <w:sz w:val="24"/>
          <w:szCs w:val="24"/>
          <w:vertAlign w:val="superscript"/>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4"/>
          <w:szCs w:val="24"/>
          <w:vertAlign w:val="superscript"/>
          <w:rtl w:val="0"/>
        </w:rPr>
        <w:t xml:space="preserve"> </w:t>
      </w:r>
      <w:r w:rsidDel="00000000" w:rsidR="00000000" w:rsidRPr="00000000">
        <w:rPr>
          <w:rFonts w:ascii="Times New Roman" w:cs="Times New Roman" w:eastAsia="Times New Roman" w:hAnsi="Times New Roman"/>
          <w:b w:val="1"/>
          <w:bCs w:val="1"/>
          <w:i w:val="1"/>
          <w:iCs w:val="1"/>
          <w:sz w:val="24"/>
          <w:szCs w:val="24"/>
          <w:vertAlign w:val="superscript"/>
          <w:rtl w:val="0"/>
        </w:rPr>
        <w:t xml:space="preserve">Юга</w:t>
      </w:r>
      <w:r w:rsidDel="00000000" w:rsidR="00000000" w:rsidRPr="00000000">
        <w:rPr>
          <w:rFonts w:ascii="Times New Roman" w:cs="Times New Roman" w:eastAsia="Times New Roman" w:hAnsi="Times New Roman"/>
          <w:sz w:val="24"/>
          <w:szCs w:val="24"/>
          <w:vertAlign w:val="superscript"/>
          <w:rtl w:val="0"/>
        </w:rPr>
        <w:t xml:space="preserve"> (Санскр.) Тысячная часть </w:t>
      </w:r>
      <w:r w:rsidDel="00000000" w:rsidR="00000000" w:rsidRPr="00000000">
        <w:rPr>
          <w:rFonts w:ascii="Times New Roman" w:cs="Times New Roman" w:eastAsia="Times New Roman" w:hAnsi="Times New Roman"/>
          <w:b w:val="1"/>
          <w:bCs w:val="1"/>
          <w:i w:val="1"/>
          <w:iCs w:val="1"/>
          <w:sz w:val="24"/>
          <w:szCs w:val="24"/>
          <w:vertAlign w:val="superscript"/>
          <w:rtl w:val="0"/>
        </w:rPr>
        <w:t xml:space="preserve">кальпы.</w:t>
      </w:r>
      <w:r w:rsidDel="00000000" w:rsidR="00000000" w:rsidRPr="00000000">
        <w:rPr>
          <w:rFonts w:ascii="Times New Roman" w:cs="Times New Roman" w:eastAsia="Times New Roman" w:hAnsi="Times New Roman"/>
          <w:sz w:val="24"/>
          <w:szCs w:val="24"/>
          <w:vertAlign w:val="superscript"/>
          <w:rtl w:val="0"/>
        </w:rPr>
        <w:t xml:space="preserve"> Каждой Юге предшествует период, названный в Пуранах</w:t>
      </w:r>
      <w:r w:rsidDel="00000000" w:rsidR="00000000" w:rsidRPr="00000000">
        <w:rPr>
          <w:rFonts w:ascii="Times New Roman" w:cs="Times New Roman" w:eastAsia="Times New Roman" w:hAnsi="Times New Roman"/>
          <w:b w:val="1"/>
          <w:bCs w:val="1"/>
          <w:sz w:val="24"/>
          <w:szCs w:val="24"/>
          <w:vertAlign w:val="superscript"/>
          <w:rtl w:val="0"/>
        </w:rPr>
        <w:t xml:space="preserve"> сандхья</w:t>
      </w:r>
      <w:r w:rsidDel="00000000" w:rsidR="00000000" w:rsidRPr="00000000">
        <w:rPr>
          <w:rFonts w:ascii="Times New Roman" w:cs="Times New Roman" w:eastAsia="Times New Roman" w:hAnsi="Times New Roman"/>
          <w:sz w:val="24"/>
          <w:szCs w:val="24"/>
          <w:vertAlign w:val="superscript"/>
          <w:rtl w:val="0"/>
        </w:rPr>
        <w:t xml:space="preserve">, сумерками, или переходным периодом, а за ней следует другой период такой же длины, называемый</w:t>
      </w:r>
      <w:r w:rsidDel="00000000" w:rsidR="00000000" w:rsidRPr="00000000">
        <w:rPr>
          <w:rFonts w:ascii="Times New Roman" w:cs="Times New Roman" w:eastAsia="Times New Roman" w:hAnsi="Times New Roman"/>
          <w:b w:val="1"/>
          <w:bCs w:val="1"/>
          <w:sz w:val="24"/>
          <w:szCs w:val="24"/>
          <w:vertAlign w:val="superscript"/>
          <w:rtl w:val="0"/>
        </w:rPr>
        <w:t xml:space="preserve"> </w:t>
      </w:r>
      <w:r w:rsidDel="00000000" w:rsidR="00000000" w:rsidRPr="00000000">
        <w:rPr>
          <w:rFonts w:ascii="Times New Roman" w:cs="Times New Roman" w:eastAsia="Times New Roman" w:hAnsi="Times New Roman"/>
          <w:b w:val="1"/>
          <w:bCs w:val="1"/>
          <w:i w:val="1"/>
          <w:iCs w:val="1"/>
          <w:sz w:val="24"/>
          <w:szCs w:val="24"/>
          <w:vertAlign w:val="superscript"/>
          <w:rtl w:val="0"/>
        </w:rPr>
        <w:t xml:space="preserve">сандхъянса</w:t>
      </w:r>
      <w:r w:rsidDel="00000000" w:rsidR="00000000" w:rsidRPr="00000000">
        <w:rPr>
          <w:rFonts w:ascii="Times New Roman" w:cs="Times New Roman" w:eastAsia="Times New Roman" w:hAnsi="Times New Roman"/>
          <w:i w:val="1"/>
          <w:iCs w:val="1"/>
          <w:sz w:val="24"/>
          <w:szCs w:val="24"/>
          <w:vertAlign w:val="superscript"/>
          <w:rtl w:val="0"/>
        </w:rPr>
        <w:t xml:space="preserve">,</w:t>
      </w:r>
      <w:r w:rsidDel="00000000" w:rsidR="00000000" w:rsidRPr="00000000">
        <w:rPr>
          <w:rFonts w:ascii="Times New Roman" w:cs="Times New Roman" w:eastAsia="Times New Roman" w:hAnsi="Times New Roman"/>
          <w:sz w:val="24"/>
          <w:szCs w:val="24"/>
          <w:vertAlign w:val="superscript"/>
          <w:rtl w:val="0"/>
        </w:rPr>
        <w:t xml:space="preserve"> рассвет. Каждый из них равняется десятой доле юги. Первая,</w:t>
      </w:r>
      <w:r w:rsidDel="00000000" w:rsidR="00000000" w:rsidRPr="00000000">
        <w:rPr>
          <w:rFonts w:ascii="Times New Roman" w:cs="Times New Roman" w:eastAsia="Times New Roman" w:hAnsi="Times New Roman"/>
          <w:b w:val="1"/>
          <w:bCs w:val="1"/>
          <w:sz w:val="24"/>
          <w:szCs w:val="24"/>
          <w:vertAlign w:val="superscript"/>
          <w:rtl w:val="0"/>
        </w:rPr>
        <w:t xml:space="preserve"> </w:t>
      </w:r>
      <w:r w:rsidDel="00000000" w:rsidR="00000000" w:rsidRPr="00000000">
        <w:rPr>
          <w:rFonts w:ascii="Times New Roman" w:cs="Times New Roman" w:eastAsia="Times New Roman" w:hAnsi="Times New Roman"/>
          <w:b w:val="1"/>
          <w:bCs w:val="1"/>
          <w:i w:val="1"/>
          <w:iCs w:val="1"/>
          <w:sz w:val="24"/>
          <w:szCs w:val="24"/>
          <w:vertAlign w:val="superscript"/>
          <w:rtl w:val="0"/>
        </w:rPr>
        <w:t xml:space="preserve">Крита (сатья) Юга</w:t>
      </w:r>
      <w:r w:rsidDel="00000000" w:rsidR="00000000" w:rsidRPr="00000000">
        <w:rPr>
          <w:rFonts w:ascii="Times New Roman" w:cs="Times New Roman" w:eastAsia="Times New Roman" w:hAnsi="Times New Roman"/>
          <w:sz w:val="24"/>
          <w:szCs w:val="24"/>
          <w:vertAlign w:val="superscript"/>
          <w:rtl w:val="0"/>
        </w:rPr>
        <w:t xml:space="preserve"> составляет 1 728 000 лет, вторая,</w:t>
      </w:r>
      <w:r w:rsidDel="00000000" w:rsidR="00000000" w:rsidRPr="00000000">
        <w:rPr>
          <w:rFonts w:ascii="Times New Roman" w:cs="Times New Roman" w:eastAsia="Times New Roman" w:hAnsi="Times New Roman"/>
          <w:b w:val="1"/>
          <w:bCs w:val="1"/>
          <w:sz w:val="24"/>
          <w:szCs w:val="24"/>
          <w:vertAlign w:val="superscript"/>
          <w:rtl w:val="0"/>
        </w:rPr>
        <w:t xml:space="preserve"> </w:t>
      </w:r>
      <w:r w:rsidDel="00000000" w:rsidR="00000000" w:rsidRPr="00000000">
        <w:rPr>
          <w:rFonts w:ascii="Times New Roman" w:cs="Times New Roman" w:eastAsia="Times New Roman" w:hAnsi="Times New Roman"/>
          <w:b w:val="1"/>
          <w:bCs w:val="1"/>
          <w:i w:val="1"/>
          <w:iCs w:val="1"/>
          <w:sz w:val="24"/>
          <w:szCs w:val="24"/>
          <w:vertAlign w:val="superscript"/>
          <w:rtl w:val="0"/>
        </w:rPr>
        <w:t xml:space="preserve">Трета Юга</w:t>
      </w:r>
      <w:r w:rsidDel="00000000" w:rsidR="00000000" w:rsidRPr="00000000">
        <w:rPr>
          <w:rFonts w:ascii="Times New Roman" w:cs="Times New Roman" w:eastAsia="Times New Roman" w:hAnsi="Times New Roman"/>
          <w:i w:val="1"/>
          <w:iCs w:val="1"/>
          <w:sz w:val="24"/>
          <w:szCs w:val="24"/>
          <w:vertAlign w:val="superscript"/>
          <w:rtl w:val="0"/>
        </w:rPr>
        <w:t xml:space="preserve"> —</w:t>
      </w:r>
      <w:r w:rsidDel="00000000" w:rsidR="00000000" w:rsidRPr="00000000">
        <w:rPr>
          <w:rFonts w:ascii="Times New Roman" w:cs="Times New Roman" w:eastAsia="Times New Roman" w:hAnsi="Times New Roman"/>
          <w:sz w:val="24"/>
          <w:szCs w:val="24"/>
          <w:vertAlign w:val="superscript"/>
          <w:rtl w:val="0"/>
        </w:rPr>
        <w:t xml:space="preserve"> 1 296 000 лет, третья,</w:t>
      </w:r>
      <w:r w:rsidDel="00000000" w:rsidR="00000000" w:rsidRPr="00000000">
        <w:rPr>
          <w:rFonts w:ascii="Times New Roman" w:cs="Times New Roman" w:eastAsia="Times New Roman" w:hAnsi="Times New Roman"/>
          <w:b w:val="1"/>
          <w:bCs w:val="1"/>
          <w:sz w:val="24"/>
          <w:szCs w:val="24"/>
          <w:vertAlign w:val="superscript"/>
          <w:rtl w:val="0"/>
        </w:rPr>
        <w:t xml:space="preserve"> </w:t>
      </w:r>
      <w:r w:rsidDel="00000000" w:rsidR="00000000" w:rsidRPr="00000000">
        <w:rPr>
          <w:rFonts w:ascii="Times New Roman" w:cs="Times New Roman" w:eastAsia="Times New Roman" w:hAnsi="Times New Roman"/>
          <w:b w:val="1"/>
          <w:bCs w:val="1"/>
          <w:i w:val="1"/>
          <w:iCs w:val="1"/>
          <w:sz w:val="24"/>
          <w:szCs w:val="24"/>
          <w:vertAlign w:val="superscript"/>
          <w:rtl w:val="0"/>
        </w:rPr>
        <w:t xml:space="preserve">Двапара юга</w:t>
      </w:r>
      <w:r w:rsidDel="00000000" w:rsidR="00000000" w:rsidRPr="00000000">
        <w:rPr>
          <w:rFonts w:ascii="Times New Roman" w:cs="Times New Roman" w:eastAsia="Times New Roman" w:hAnsi="Times New Roman"/>
          <w:sz w:val="24"/>
          <w:szCs w:val="24"/>
          <w:vertAlign w:val="superscript"/>
          <w:rtl w:val="0"/>
        </w:rPr>
        <w:t xml:space="preserve"> — 864 000 лет,</w:t>
      </w:r>
      <w:r w:rsidDel="00000000" w:rsidR="00000000" w:rsidRPr="00000000">
        <w:rPr>
          <w:rFonts w:ascii="Times New Roman" w:cs="Times New Roman" w:eastAsia="Times New Roman" w:hAnsi="Times New Roman"/>
          <w:b w:val="1"/>
          <w:bCs w:val="1"/>
          <w:sz w:val="24"/>
          <w:szCs w:val="24"/>
          <w:vertAlign w:val="superscript"/>
          <w:rtl w:val="0"/>
        </w:rPr>
        <w:t xml:space="preserve"> </w:t>
      </w:r>
      <w:r w:rsidDel="00000000" w:rsidR="00000000" w:rsidRPr="00000000">
        <w:rPr>
          <w:rFonts w:ascii="Times New Roman" w:cs="Times New Roman" w:eastAsia="Times New Roman" w:hAnsi="Times New Roman"/>
          <w:b w:val="1"/>
          <w:bCs w:val="1"/>
          <w:i w:val="1"/>
          <w:iCs w:val="1"/>
          <w:sz w:val="24"/>
          <w:szCs w:val="24"/>
          <w:vertAlign w:val="superscript"/>
          <w:rtl w:val="0"/>
        </w:rPr>
        <w:t xml:space="preserve">Кали Юга</w:t>
      </w:r>
      <w:r w:rsidDel="00000000" w:rsidR="00000000" w:rsidRPr="00000000">
        <w:rPr>
          <w:rFonts w:ascii="Times New Roman" w:cs="Times New Roman" w:eastAsia="Times New Roman" w:hAnsi="Times New Roman"/>
          <w:sz w:val="24"/>
          <w:szCs w:val="24"/>
          <w:vertAlign w:val="superscript"/>
          <w:rtl w:val="0"/>
        </w:rPr>
        <w:t xml:space="preserve"> - 432 000 лет. Всего</w:t>
      </w:r>
      <w:r w:rsidDel="00000000" w:rsidR="00000000" w:rsidRPr="00000000">
        <w:rPr>
          <w:rFonts w:ascii="Times New Roman" w:cs="Times New Roman" w:eastAsia="Times New Roman" w:hAnsi="Times New Roman"/>
          <w:b w:val="1"/>
          <w:bCs w:val="1"/>
          <w:sz w:val="24"/>
          <w:szCs w:val="24"/>
          <w:vertAlign w:val="superscript"/>
          <w:rtl w:val="0"/>
        </w:rPr>
        <w:t xml:space="preserve"> 4 320 000</w:t>
      </w:r>
      <w:r w:rsidDel="00000000" w:rsidR="00000000" w:rsidRPr="00000000">
        <w:rPr>
          <w:rFonts w:ascii="Times New Roman" w:cs="Times New Roman" w:eastAsia="Times New Roman" w:hAnsi="Times New Roman"/>
          <w:sz w:val="24"/>
          <w:szCs w:val="24"/>
          <w:vertAlign w:val="superscript"/>
          <w:rtl w:val="0"/>
        </w:rPr>
        <w:t xml:space="preserve"> земных лет, (ибо божественные год - это 360 земных лет). Это называется </w:t>
      </w:r>
      <w:r w:rsidDel="00000000" w:rsidR="00000000" w:rsidRPr="00000000">
        <w:rPr>
          <w:rFonts w:ascii="Times New Roman" w:cs="Times New Roman" w:eastAsia="Times New Roman" w:hAnsi="Times New Roman"/>
          <w:b w:val="1"/>
          <w:bCs w:val="1"/>
          <w:i w:val="1"/>
          <w:iCs w:val="1"/>
          <w:sz w:val="24"/>
          <w:szCs w:val="24"/>
          <w:vertAlign w:val="superscript"/>
          <w:rtl w:val="0"/>
        </w:rPr>
        <w:t xml:space="preserve">Махаюгой</w:t>
      </w:r>
      <w:r w:rsidDel="00000000" w:rsidR="00000000" w:rsidRPr="00000000">
        <w:rPr>
          <w:rFonts w:ascii="Times New Roman" w:cs="Times New Roman" w:eastAsia="Times New Roman" w:hAnsi="Times New Roman"/>
          <w:sz w:val="24"/>
          <w:szCs w:val="24"/>
          <w:vertAlign w:val="superscript"/>
          <w:rtl w:val="0"/>
        </w:rPr>
        <w:t xml:space="preserve"> или </w:t>
      </w:r>
      <w:r w:rsidDel="00000000" w:rsidR="00000000" w:rsidRPr="00000000">
        <w:rPr>
          <w:rFonts w:ascii="Times New Roman" w:cs="Times New Roman" w:eastAsia="Times New Roman" w:hAnsi="Times New Roman"/>
          <w:b w:val="1"/>
          <w:bCs w:val="1"/>
          <w:i w:val="1"/>
          <w:iCs w:val="1"/>
          <w:sz w:val="24"/>
          <w:szCs w:val="24"/>
          <w:vertAlign w:val="superscript"/>
          <w:rtl w:val="0"/>
        </w:rPr>
        <w:t xml:space="preserve">Манвантарой</w:t>
      </w:r>
      <w:r w:rsidDel="00000000" w:rsidR="00000000" w:rsidRPr="00000000">
        <w:rPr>
          <w:rFonts w:ascii="Times New Roman" w:cs="Times New Roman" w:eastAsia="Times New Roman" w:hAnsi="Times New Roman"/>
          <w:i w:val="1"/>
          <w:iCs w:val="1"/>
          <w:sz w:val="24"/>
          <w:szCs w:val="24"/>
          <w:vertAlign w:val="superscript"/>
          <w:rtl w:val="0"/>
        </w:rPr>
        <w:t xml:space="preserve">. 2</w:t>
      </w:r>
      <w:r w:rsidDel="00000000" w:rsidR="00000000" w:rsidRPr="00000000">
        <w:rPr>
          <w:rFonts w:ascii="Times New Roman" w:cs="Times New Roman" w:eastAsia="Times New Roman" w:hAnsi="Times New Roman"/>
          <w:sz w:val="24"/>
          <w:szCs w:val="24"/>
          <w:vertAlign w:val="superscript"/>
          <w:rtl w:val="0"/>
        </w:rPr>
        <w:t xml:space="preserve"> 000 таких махаюг, или период в 8 640 000 000 лет, составляет </w:t>
      </w:r>
      <w:r w:rsidDel="00000000" w:rsidR="00000000" w:rsidRPr="00000000">
        <w:rPr>
          <w:rFonts w:ascii="Times New Roman" w:cs="Times New Roman" w:eastAsia="Times New Roman" w:hAnsi="Times New Roman"/>
          <w:b w:val="1"/>
          <w:bCs w:val="1"/>
          <w:i w:val="1"/>
          <w:iCs w:val="1"/>
          <w:sz w:val="24"/>
          <w:szCs w:val="24"/>
          <w:vertAlign w:val="superscript"/>
          <w:rtl w:val="0"/>
        </w:rPr>
        <w:t xml:space="preserve">Кальпу</w:t>
      </w:r>
      <w:r w:rsidDel="00000000" w:rsidR="00000000" w:rsidRPr="00000000">
        <w:rPr>
          <w:rFonts w:ascii="Times New Roman" w:cs="Times New Roman" w:eastAsia="Times New Roman" w:hAnsi="Times New Roman"/>
          <w:i w:val="1"/>
          <w:iCs w:val="1"/>
          <w:sz w:val="24"/>
          <w:szCs w:val="24"/>
          <w:vertAlign w:val="superscript"/>
          <w:rtl w:val="0"/>
        </w:rPr>
        <w:t xml:space="preserve">:</w:t>
      </w:r>
      <w:r w:rsidDel="00000000" w:rsidR="00000000" w:rsidRPr="00000000">
        <w:rPr>
          <w:rFonts w:ascii="Times New Roman" w:cs="Times New Roman" w:eastAsia="Times New Roman" w:hAnsi="Times New Roman"/>
          <w:sz w:val="24"/>
          <w:szCs w:val="24"/>
          <w:vertAlign w:val="superscript"/>
          <w:rtl w:val="0"/>
        </w:rPr>
        <w:t xml:space="preserve"> последняя является лишь "днем и ночью", или 24 часами </w:t>
      </w:r>
      <w:r w:rsidDel="00000000" w:rsidR="00000000" w:rsidRPr="00000000">
        <w:rPr>
          <w:rFonts w:ascii="Times New Roman" w:cs="Times New Roman" w:eastAsia="Times New Roman" w:hAnsi="Times New Roman"/>
          <w:i w:val="1"/>
          <w:iCs w:val="1"/>
          <w:sz w:val="24"/>
          <w:szCs w:val="24"/>
          <w:vertAlign w:val="superscript"/>
          <w:rtl w:val="0"/>
        </w:rPr>
        <w:t xml:space="preserve">Брахмы.</w:t>
      </w:r>
      <w:r w:rsidDel="00000000" w:rsidR="00000000" w:rsidRPr="00000000">
        <w:rPr>
          <w:rFonts w:ascii="Times New Roman" w:cs="Times New Roman" w:eastAsia="Times New Roman" w:hAnsi="Times New Roman"/>
          <w:sz w:val="24"/>
          <w:szCs w:val="24"/>
          <w:vertAlign w:val="superscript"/>
          <w:rtl w:val="0"/>
        </w:rPr>
        <w:t xml:space="preserve"> 360 подобных дней и ночей составляют один </w:t>
      </w:r>
      <w:r w:rsidDel="00000000" w:rsidR="00000000" w:rsidRPr="00000000">
        <w:rPr>
          <w:rFonts w:ascii="Times New Roman" w:cs="Times New Roman" w:eastAsia="Times New Roman" w:hAnsi="Times New Roman"/>
          <w:b w:val="1"/>
          <w:bCs w:val="1"/>
          <w:i w:val="1"/>
          <w:iCs w:val="1"/>
          <w:sz w:val="24"/>
          <w:szCs w:val="24"/>
          <w:vertAlign w:val="superscript"/>
          <w:rtl w:val="0"/>
        </w:rPr>
        <w:t xml:space="preserve">Год Брахмы</w:t>
      </w:r>
      <w:r w:rsidDel="00000000" w:rsidR="00000000" w:rsidRPr="00000000">
        <w:rPr>
          <w:rFonts w:ascii="Times New Roman" w:cs="Times New Roman" w:eastAsia="Times New Roman" w:hAnsi="Times New Roman"/>
          <w:i w:val="1"/>
          <w:iCs w:val="1"/>
          <w:sz w:val="24"/>
          <w:szCs w:val="24"/>
          <w:vertAlign w:val="superscript"/>
          <w:rtl w:val="0"/>
        </w:rPr>
        <w:t xml:space="preserve">,</w:t>
      </w:r>
      <w:r w:rsidDel="00000000" w:rsidR="00000000" w:rsidRPr="00000000">
        <w:rPr>
          <w:rFonts w:ascii="Times New Roman" w:cs="Times New Roman" w:eastAsia="Times New Roman" w:hAnsi="Times New Roman"/>
          <w:sz w:val="24"/>
          <w:szCs w:val="24"/>
          <w:vertAlign w:val="superscript"/>
          <w:rtl w:val="0"/>
        </w:rPr>
        <w:t xml:space="preserve"> равняющийся 3,110,400,000,000 наших лет. 100 подобных годов составляют полный период Века Брамы, т. е., </w:t>
      </w:r>
      <w:r w:rsidDel="00000000" w:rsidR="00000000" w:rsidRPr="00000000">
        <w:rPr>
          <w:rFonts w:ascii="Times New Roman" w:cs="Times New Roman" w:eastAsia="Times New Roman" w:hAnsi="Times New Roman"/>
          <w:b w:val="1"/>
          <w:bCs w:val="1"/>
          <w:i w:val="1"/>
          <w:iCs w:val="1"/>
          <w:sz w:val="24"/>
          <w:szCs w:val="24"/>
          <w:vertAlign w:val="superscript"/>
          <w:rtl w:val="0"/>
        </w:rPr>
        <w:t xml:space="preserve">Маха-Кальпу</w:t>
      </w:r>
      <w:r w:rsidDel="00000000" w:rsidR="00000000" w:rsidRPr="00000000">
        <w:rPr>
          <w:rFonts w:ascii="Times New Roman" w:cs="Times New Roman" w:eastAsia="Times New Roman" w:hAnsi="Times New Roman"/>
          <w:sz w:val="24"/>
          <w:szCs w:val="24"/>
          <w:vertAlign w:val="superscript"/>
          <w:rtl w:val="0"/>
        </w:rPr>
        <w:t xml:space="preserve"> - 311,040,000,000,000 наших лет </w:t>
      </w:r>
      <w:r w:rsidDel="00000000" w:rsidR="00000000" w:rsidRPr="00000000">
        <w:rPr>
          <w:rFonts w:ascii="Times New Roman" w:cs="Times New Roman" w:eastAsia="Times New Roman" w:hAnsi="Times New Roman"/>
          <w:b w:val="1"/>
          <w:bCs w:val="1"/>
          <w:i w:val="1"/>
          <w:iCs w:val="1"/>
          <w:sz w:val="24"/>
          <w:szCs w:val="24"/>
          <w:vertAlign w:val="superscript"/>
          <w:rtl w:val="0"/>
        </w:rPr>
        <w:t xml:space="preserve">(311 ТРИЛЛИОНОВ лет</w:t>
      </w:r>
      <w:r w:rsidDel="00000000" w:rsidR="00000000" w:rsidRPr="00000000">
        <w:rPr>
          <w:rFonts w:ascii="Times New Roman" w:cs="Times New Roman" w:eastAsia="Times New Roman" w:hAnsi="Times New Roman"/>
          <w:i w:val="1"/>
          <w:iCs w:val="1"/>
          <w:sz w:val="24"/>
          <w:szCs w:val="24"/>
          <w:vertAlign w:val="superscript"/>
          <w:rtl w:val="0"/>
        </w:rPr>
        <w:t xml:space="preserve">)</w:t>
      </w:r>
      <w:r w:rsidDel="00000000" w:rsidR="00000000" w:rsidRPr="00000000">
        <w:rPr>
          <w:rFonts w:ascii="Times New Roman" w:cs="Times New Roman" w:eastAsia="Times New Roman" w:hAnsi="Times New Roman"/>
          <w:sz w:val="24"/>
          <w:szCs w:val="24"/>
          <w:vertAlign w:val="superscript"/>
          <w:rtl w:val="0"/>
        </w:rPr>
        <w:t xml:space="preserve"> или </w:t>
      </w:r>
      <w:r w:rsidDel="00000000" w:rsidR="00000000" w:rsidRPr="00000000">
        <w:rPr>
          <w:rFonts w:ascii="Times New Roman" w:cs="Times New Roman" w:eastAsia="Times New Roman" w:hAnsi="Times New Roman"/>
          <w:b w:val="1"/>
          <w:bCs w:val="1"/>
          <w:i w:val="1"/>
          <w:iCs w:val="1"/>
          <w:sz w:val="24"/>
          <w:szCs w:val="24"/>
          <w:vertAlign w:val="superscript"/>
          <w:rtl w:val="0"/>
        </w:rPr>
        <w:t xml:space="preserve">Махаманвантару</w:t>
      </w:r>
      <w:r w:rsidDel="00000000" w:rsidR="00000000" w:rsidRPr="00000000">
        <w:rPr>
          <w:rFonts w:ascii="Times New Roman" w:cs="Times New Roman" w:eastAsia="Times New Roman" w:hAnsi="Times New Roman"/>
          <w:i w:val="1"/>
          <w:iCs w:val="1"/>
          <w:sz w:val="24"/>
          <w:szCs w:val="24"/>
          <w:vertAlign w:val="superscript"/>
          <w:rtl w:val="0"/>
        </w:rPr>
        <w:t xml:space="preserve">.</w:t>
      </w:r>
      <w:r w:rsidDel="00000000" w:rsidR="00000000" w:rsidRPr="00000000">
        <w:rPr>
          <w:rFonts w:ascii="Times New Roman" w:cs="Times New Roman" w:eastAsia="Times New Roman" w:hAnsi="Times New Roman"/>
          <w:sz w:val="24"/>
          <w:szCs w:val="24"/>
          <w:vertAlign w:val="superscript"/>
          <w:rtl w:val="0"/>
        </w:rPr>
        <w:t xml:space="preserve"> После чего Вселенная схлопывается в состояние </w:t>
      </w:r>
      <w:r w:rsidDel="00000000" w:rsidR="00000000" w:rsidRPr="00000000">
        <w:rPr>
          <w:rFonts w:ascii="Times New Roman" w:cs="Times New Roman" w:eastAsia="Times New Roman" w:hAnsi="Times New Roman"/>
          <w:i w:val="1"/>
          <w:iCs w:val="1"/>
          <w:sz w:val="24"/>
          <w:szCs w:val="24"/>
          <w:vertAlign w:val="superscript"/>
          <w:rtl w:val="0"/>
        </w:rPr>
        <w:t xml:space="preserve">Махапралайи</w:t>
      </w:r>
      <w:r w:rsidDel="00000000" w:rsidR="00000000" w:rsidRPr="00000000">
        <w:rPr>
          <w:rFonts w:ascii="Times New Roman" w:cs="Times New Roman" w:eastAsia="Times New Roman" w:hAnsi="Times New Roman"/>
          <w:sz w:val="24"/>
          <w:szCs w:val="24"/>
          <w:vertAlign w:val="superscript"/>
          <w:rtl w:val="0"/>
        </w:rPr>
        <w:t xml:space="preserve"> и затем всё начинается снова...</w:t>
      </w:r>
    </w:p>
    <w:p w:rsidR="00000000" w:rsidDel="00000000" w:rsidP="00000000" w:rsidRDefault="00000000" w:rsidRPr="00000000" w14:paraId="00000312">
      <w:pPr>
        <w:spacing w:line="240" w:lineRule="auto"/>
        <w:rPr>
          <w:sz w:val="20"/>
          <w:szCs w:val="20"/>
          <w:vertAlign w:val="superscript"/>
        </w:rPr>
      </w:pPr>
      <w:r w:rsidDel="00000000" w:rsidR="00000000" w:rsidRPr="00000000">
        <w:rPr>
          <w:rtl w:val="0"/>
        </w:rPr>
      </w:r>
    </w:p>
  </w:footnote>
  <w:footnote w:id="12">
    <w:p w:rsidR="00000000" w:rsidDel="00000000" w:rsidP="00000000" w:rsidRDefault="00000000" w:rsidRPr="00000000" w14:paraId="00000313">
      <w:pPr>
        <w:spacing w:line="240" w:lineRule="auto"/>
        <w:rPr>
          <w:rFonts w:ascii="Times New Roman" w:cs="Times New Roman" w:eastAsia="Times New Roman" w:hAnsi="Times New Roman"/>
          <w:sz w:val="20"/>
          <w:szCs w:val="20"/>
          <w:vertAlign w:val="superscript"/>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vertAlign w:val="superscript"/>
          <w:rtl w:val="0"/>
        </w:rPr>
        <w:t xml:space="preserve"> Варну не следует путать с кастой. Каста — слово португальское, в самой же Индии используется слово «джати». Не вдаваясь в подробности, джати — более дробное деление внутри варн, связанное с профессиональным, социальным, религиозным и географическим статусом.</w:t>
      </w:r>
    </w:p>
    <w:p w:rsidR="00000000" w:rsidDel="00000000" w:rsidP="00000000" w:rsidRDefault="00000000" w:rsidRPr="00000000" w14:paraId="00000314">
      <w:pPr>
        <w:spacing w:line="240" w:lineRule="auto"/>
        <w:rPr>
          <w:sz w:val="20"/>
          <w:szCs w:val="20"/>
          <w:vertAlign w:val="superscript"/>
        </w:rPr>
      </w:pPr>
      <w:r w:rsidDel="00000000" w:rsidR="00000000" w:rsidRPr="00000000">
        <w:rPr>
          <w:rtl w:val="0"/>
        </w:rPr>
      </w:r>
    </w:p>
  </w:footnote>
  <w:footnote w:id="13">
    <w:p w:rsidR="00000000" w:rsidDel="00000000" w:rsidP="00000000" w:rsidRDefault="00000000" w:rsidRPr="00000000" w14:paraId="00000315">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vertAlign w:val="superscript"/>
          <w:rtl w:val="0"/>
        </w:rPr>
        <w:t xml:space="preserve"> </w:t>
      </w:r>
      <w:r w:rsidDel="00000000" w:rsidR="00000000" w:rsidRPr="00000000">
        <w:rPr>
          <w:rFonts w:ascii="Times New Roman" w:cs="Times New Roman" w:eastAsia="Times New Roman" w:hAnsi="Times New Roman"/>
          <w:sz w:val="20"/>
          <w:szCs w:val="20"/>
          <w:rtl w:val="0"/>
        </w:rPr>
        <w:t xml:space="preserve">Данная в ЙВ трактовка термина пратьякша отличается от банальной, как просто опыт, получаемый при помощи джняниндрий (органов чувств). Здесь под этим понимается, в основном, мистический опыт, мистическое восприятие.</w:t>
      </w:r>
    </w:p>
    <w:p w:rsidR="00000000" w:rsidDel="00000000" w:rsidP="00000000" w:rsidRDefault="00000000" w:rsidRPr="00000000" w14:paraId="00000316">
      <w:pPr>
        <w:spacing w:line="240" w:lineRule="auto"/>
        <w:rPr>
          <w:sz w:val="20"/>
          <w:szCs w:val="20"/>
          <w:vertAlign w:val="superscript"/>
        </w:rPr>
      </w:pPr>
      <w:r w:rsidDel="00000000" w:rsidR="00000000" w:rsidRPr="00000000">
        <w:rPr>
          <w:rtl w:val="0"/>
        </w:rPr>
      </w:r>
    </w:p>
  </w:footnote>
  <w:footnote w:id="14">
    <w:p w:rsidR="00000000" w:rsidDel="00000000" w:rsidP="00000000" w:rsidRDefault="00000000" w:rsidRPr="00000000" w14:paraId="00000317">
      <w:pPr>
        <w:spacing w:line="240" w:lineRule="auto"/>
        <w:rPr>
          <w:rFonts w:ascii="Times New Roman" w:cs="Times New Roman" w:eastAsia="Times New Roman" w:hAnsi="Times New Roman"/>
          <w:b w:val="1"/>
          <w:bCs w:val="1"/>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vertAlign w:val="superscript"/>
          <w:rtl w:val="0"/>
        </w:rPr>
        <w:t xml:space="preserve"> </w:t>
      </w:r>
      <w:r w:rsidDel="00000000" w:rsidR="00000000" w:rsidRPr="00000000">
        <w:rPr>
          <w:rFonts w:ascii="Times New Roman" w:cs="Times New Roman" w:eastAsia="Times New Roman" w:hAnsi="Times New Roman"/>
          <w:sz w:val="20"/>
          <w:szCs w:val="20"/>
          <w:rtl w:val="0"/>
        </w:rPr>
        <w:t xml:space="preserve">В оригинале - </w:t>
      </w:r>
      <w:r w:rsidDel="00000000" w:rsidR="00000000" w:rsidRPr="00000000">
        <w:rPr>
          <w:rFonts w:ascii="Times New Roman" w:cs="Times New Roman" w:eastAsia="Times New Roman" w:hAnsi="Times New Roman"/>
          <w:b w:val="1"/>
          <w:bCs w:val="1"/>
          <w:sz w:val="20"/>
          <w:szCs w:val="20"/>
          <w:rtl w:val="0"/>
        </w:rPr>
        <w:t xml:space="preserve">в сварупе.</w:t>
      </w:r>
      <w:r w:rsidDel="00000000" w:rsidR="00000000" w:rsidRPr="00000000">
        <w:rPr>
          <w:rFonts w:ascii="Times New Roman" w:cs="Times New Roman" w:eastAsia="Times New Roman" w:hAnsi="Times New Roman"/>
          <w:sz w:val="20"/>
          <w:szCs w:val="20"/>
          <w:rtl w:val="0"/>
        </w:rPr>
        <w:t xml:space="preserve"> Вспоминаем и сравниваем с Йога сутрами (1.3): </w:t>
      </w:r>
      <w:r w:rsidDel="00000000" w:rsidR="00000000" w:rsidRPr="00000000">
        <w:rPr>
          <w:rFonts w:ascii="Times New Roman" w:cs="Times New Roman" w:eastAsia="Times New Roman" w:hAnsi="Times New Roman"/>
          <w:b w:val="1"/>
          <w:bCs w:val="1"/>
          <w:sz w:val="20"/>
          <w:szCs w:val="20"/>
          <w:rtl w:val="0"/>
        </w:rPr>
        <w:t xml:space="preserve">Тада драштух сварупе авастханам</w:t>
      </w:r>
    </w:p>
    <w:p w:rsidR="00000000" w:rsidDel="00000000" w:rsidP="00000000" w:rsidRDefault="00000000" w:rsidRPr="00000000" w14:paraId="00000318">
      <w:pPr>
        <w:spacing w:line="240" w:lineRule="auto"/>
        <w:rPr>
          <w:sz w:val="20"/>
          <w:szCs w:val="20"/>
          <w:vertAlign w:val="superscript"/>
        </w:rPr>
      </w:pPr>
      <w:r w:rsidDel="00000000" w:rsidR="00000000" w:rsidRPr="00000000">
        <w:rPr>
          <w:rtl w:val="0"/>
        </w:rPr>
      </w:r>
    </w:p>
  </w:footnote>
  <w:footnote w:id="15">
    <w:p w:rsidR="00000000" w:rsidDel="00000000" w:rsidP="00000000" w:rsidRDefault="00000000" w:rsidRPr="00000000" w14:paraId="00000319">
      <w:pPr>
        <w:spacing w:line="240" w:lineRule="auto"/>
        <w:rPr>
          <w:rFonts w:ascii="Times New Roman" w:cs="Times New Roman" w:eastAsia="Times New Roman" w:hAnsi="Times New Roman"/>
          <w:sz w:val="20"/>
          <w:szCs w:val="20"/>
          <w:vertAlign w:val="superscript"/>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vertAlign w:val="superscript"/>
          <w:rtl w:val="0"/>
        </w:rPr>
        <w:t xml:space="preserve"> Вот некоторые из наиболее известных комментариев на ЙС (к сожалению, все они на русский язык не переведены): </w:t>
      </w:r>
      <w:r w:rsidDel="00000000" w:rsidR="00000000" w:rsidRPr="00000000">
        <w:rPr>
          <w:rFonts w:ascii="Times New Roman" w:cs="Times New Roman" w:eastAsia="Times New Roman" w:hAnsi="Times New Roman"/>
          <w:b w:val="1"/>
          <w:bCs w:val="1"/>
          <w:i w:val="1"/>
          <w:iCs w:val="1"/>
          <w:sz w:val="20"/>
          <w:szCs w:val="20"/>
          <w:vertAlign w:val="superscript"/>
          <w:rtl w:val="0"/>
        </w:rPr>
        <w:t xml:space="preserve">Ади Шанкарачарья</w:t>
      </w:r>
      <w:r w:rsidDel="00000000" w:rsidR="00000000" w:rsidRPr="00000000">
        <w:rPr>
          <w:rFonts w:ascii="Times New Roman" w:cs="Times New Roman" w:eastAsia="Times New Roman" w:hAnsi="Times New Roman"/>
          <w:sz w:val="20"/>
          <w:szCs w:val="20"/>
          <w:vertAlign w:val="superscript"/>
          <w:rtl w:val="0"/>
        </w:rPr>
        <w:t xml:space="preserve"> (VIII в.) - «Йога сутра бхашья виварана»;</w:t>
      </w:r>
      <w:r w:rsidDel="00000000" w:rsidR="00000000" w:rsidRPr="00000000">
        <w:rPr>
          <w:rFonts w:ascii="Times New Roman" w:cs="Times New Roman" w:eastAsia="Times New Roman" w:hAnsi="Times New Roman"/>
          <w:b w:val="1"/>
          <w:bCs w:val="1"/>
          <w:sz w:val="20"/>
          <w:szCs w:val="20"/>
          <w:vertAlign w:val="superscript"/>
          <w:rtl w:val="0"/>
        </w:rPr>
        <w:t xml:space="preserve"> </w:t>
      </w:r>
      <w:r w:rsidDel="00000000" w:rsidR="00000000" w:rsidRPr="00000000">
        <w:rPr>
          <w:rFonts w:ascii="Times New Roman" w:cs="Times New Roman" w:eastAsia="Times New Roman" w:hAnsi="Times New Roman"/>
          <w:b w:val="1"/>
          <w:bCs w:val="1"/>
          <w:i w:val="1"/>
          <w:iCs w:val="1"/>
          <w:sz w:val="20"/>
          <w:szCs w:val="20"/>
          <w:vertAlign w:val="superscript"/>
          <w:rtl w:val="0"/>
        </w:rPr>
        <w:t xml:space="preserve">Вачаспати Мишра</w:t>
      </w:r>
      <w:r w:rsidDel="00000000" w:rsidR="00000000" w:rsidRPr="00000000">
        <w:rPr>
          <w:rFonts w:ascii="Times New Roman" w:cs="Times New Roman" w:eastAsia="Times New Roman" w:hAnsi="Times New Roman"/>
          <w:sz w:val="20"/>
          <w:szCs w:val="20"/>
          <w:vertAlign w:val="superscript"/>
          <w:rtl w:val="0"/>
        </w:rPr>
        <w:t xml:space="preserve"> (IX в.) - «Таттва вайшаради»;</w:t>
      </w:r>
      <w:r w:rsidDel="00000000" w:rsidR="00000000" w:rsidRPr="00000000">
        <w:rPr>
          <w:rFonts w:ascii="Times New Roman" w:cs="Times New Roman" w:eastAsia="Times New Roman" w:hAnsi="Times New Roman"/>
          <w:b w:val="1"/>
          <w:bCs w:val="1"/>
          <w:sz w:val="20"/>
          <w:szCs w:val="20"/>
          <w:vertAlign w:val="superscript"/>
          <w:rtl w:val="0"/>
        </w:rPr>
        <w:t xml:space="preserve"> </w:t>
      </w:r>
      <w:r w:rsidDel="00000000" w:rsidR="00000000" w:rsidRPr="00000000">
        <w:rPr>
          <w:rFonts w:ascii="Times New Roman" w:cs="Times New Roman" w:eastAsia="Times New Roman" w:hAnsi="Times New Roman"/>
          <w:b w:val="1"/>
          <w:bCs w:val="1"/>
          <w:i w:val="1"/>
          <w:iCs w:val="1"/>
          <w:sz w:val="20"/>
          <w:szCs w:val="20"/>
          <w:vertAlign w:val="superscript"/>
          <w:rtl w:val="0"/>
        </w:rPr>
        <w:t xml:space="preserve">Бходжараджа</w:t>
      </w:r>
      <w:r w:rsidDel="00000000" w:rsidR="00000000" w:rsidRPr="00000000">
        <w:rPr>
          <w:rFonts w:ascii="Times New Roman" w:cs="Times New Roman" w:eastAsia="Times New Roman" w:hAnsi="Times New Roman"/>
          <w:sz w:val="20"/>
          <w:szCs w:val="20"/>
          <w:vertAlign w:val="superscript"/>
          <w:rtl w:val="0"/>
        </w:rPr>
        <w:t xml:space="preserve"> (X-XI вв.) - «Раджа мартанда»; </w:t>
      </w:r>
      <w:r w:rsidDel="00000000" w:rsidR="00000000" w:rsidRPr="00000000">
        <w:rPr>
          <w:rFonts w:ascii="Times New Roman" w:cs="Times New Roman" w:eastAsia="Times New Roman" w:hAnsi="Times New Roman"/>
          <w:i w:val="1"/>
          <w:iCs w:val="1"/>
          <w:sz w:val="20"/>
          <w:szCs w:val="20"/>
          <w:vertAlign w:val="superscript"/>
          <w:rtl w:val="0"/>
        </w:rPr>
        <w:t xml:space="preserve">Виджнянабхикшу</w:t>
      </w:r>
      <w:r w:rsidDel="00000000" w:rsidR="00000000" w:rsidRPr="00000000">
        <w:rPr>
          <w:rFonts w:ascii="Times New Roman" w:cs="Times New Roman" w:eastAsia="Times New Roman" w:hAnsi="Times New Roman"/>
          <w:sz w:val="20"/>
          <w:szCs w:val="20"/>
          <w:vertAlign w:val="superscript"/>
          <w:rtl w:val="0"/>
        </w:rPr>
        <w:t xml:space="preserve"> (XIV-XV вв.) - «Йога варттика»; </w:t>
      </w:r>
      <w:r w:rsidDel="00000000" w:rsidR="00000000" w:rsidRPr="00000000">
        <w:rPr>
          <w:rFonts w:ascii="Times New Roman" w:cs="Times New Roman" w:eastAsia="Times New Roman" w:hAnsi="Times New Roman"/>
          <w:b w:val="1"/>
          <w:bCs w:val="1"/>
          <w:i w:val="1"/>
          <w:iCs w:val="1"/>
          <w:sz w:val="20"/>
          <w:szCs w:val="20"/>
          <w:vertAlign w:val="superscript"/>
          <w:rtl w:val="0"/>
        </w:rPr>
        <w:t xml:space="preserve">Рамананда Сарасвати</w:t>
      </w:r>
      <w:r w:rsidDel="00000000" w:rsidR="00000000" w:rsidRPr="00000000">
        <w:rPr>
          <w:rFonts w:ascii="Times New Roman" w:cs="Times New Roman" w:eastAsia="Times New Roman" w:hAnsi="Times New Roman"/>
          <w:sz w:val="20"/>
          <w:szCs w:val="20"/>
          <w:vertAlign w:val="superscript"/>
          <w:rtl w:val="0"/>
        </w:rPr>
        <w:t xml:space="preserve"> (XVI в.) - «Манипрабха»</w:t>
      </w:r>
    </w:p>
    <w:p w:rsidR="00000000" w:rsidDel="00000000" w:rsidP="00000000" w:rsidRDefault="00000000" w:rsidRPr="00000000" w14:paraId="0000031A">
      <w:pPr>
        <w:spacing w:line="240" w:lineRule="auto"/>
        <w:rPr>
          <w:sz w:val="20"/>
          <w:szCs w:val="20"/>
          <w:vertAlign w:val="superscript"/>
        </w:rPr>
      </w:pPr>
      <w:r w:rsidDel="00000000" w:rsidR="00000000" w:rsidRPr="00000000">
        <w:rPr>
          <w:rtl w:val="0"/>
        </w:rPr>
      </w:r>
    </w:p>
  </w:footnote>
  <w:footnote w:id="16">
    <w:p w:rsidR="00000000" w:rsidDel="00000000" w:rsidP="00000000" w:rsidRDefault="00000000" w:rsidRPr="00000000" w14:paraId="0000031B">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rFonts w:ascii="Times New Roman" w:cs="Times New Roman" w:eastAsia="Times New Roman" w:hAnsi="Times New Roman"/>
          <w:sz w:val="20"/>
          <w:szCs w:val="20"/>
          <w:u w:val="single"/>
          <w:rtl w:val="0"/>
        </w:rPr>
        <w:t xml:space="preserve">Шиваизм</w:t>
      </w:r>
      <w:r w:rsidDel="00000000" w:rsidR="00000000" w:rsidRPr="00000000">
        <w:rPr>
          <w:rFonts w:ascii="Times New Roman" w:cs="Times New Roman" w:eastAsia="Times New Roman" w:hAnsi="Times New Roman"/>
          <w:sz w:val="20"/>
          <w:szCs w:val="20"/>
          <w:rtl w:val="0"/>
        </w:rPr>
        <w:t xml:space="preserve"> признает 25 таттв системы санкхья и добавляет еще 11 таттв, которые отражают более тонкие уровни по отношению к высшей таттве санкхьи - Пуруше:</w:t>
      </w:r>
    </w:p>
    <w:p w:rsidR="00000000" w:rsidDel="00000000" w:rsidP="00000000" w:rsidRDefault="00000000" w:rsidRPr="00000000" w14:paraId="0000031C">
      <w:pPr>
        <w:shd w:fill="ffffff" w:val="clear"/>
        <w:spacing w:after="200" w:before="240" w:line="240" w:lineRule="auto"/>
        <w:ind w:left="14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Пять шуддха-таттв: Шива-таттва</w:t>
      </w:r>
      <w:r w:rsidDel="00000000" w:rsidR="00000000" w:rsidRPr="00000000">
        <w:rPr>
          <w:rFonts w:ascii="Times New Roman" w:cs="Times New Roman" w:eastAsia="Times New Roman" w:hAnsi="Times New Roman"/>
          <w:sz w:val="20"/>
          <w:szCs w:val="20"/>
          <w:rtl w:val="0"/>
        </w:rPr>
        <w:t xml:space="preserve"> - </w:t>
      </w:r>
      <w:r w:rsidDel="00000000" w:rsidR="00000000" w:rsidRPr="00000000">
        <w:rPr>
          <w:rFonts w:ascii="Times New Roman" w:cs="Times New Roman" w:eastAsia="Times New Roman" w:hAnsi="Times New Roman"/>
          <w:sz w:val="20"/>
          <w:szCs w:val="20"/>
          <w:u w:val="single"/>
          <w:rtl w:val="0"/>
        </w:rPr>
        <w:t xml:space="preserve">Парамашива</w:t>
      </w:r>
      <w:r w:rsidDel="00000000" w:rsidR="00000000" w:rsidRPr="00000000">
        <w:rPr>
          <w:rFonts w:ascii="Times New Roman" w:cs="Times New Roman" w:eastAsia="Times New Roman" w:hAnsi="Times New Roman"/>
          <w:sz w:val="20"/>
          <w:szCs w:val="20"/>
          <w:rtl w:val="0"/>
        </w:rPr>
        <w:t xml:space="preserve"> (Высший </w:t>
      </w:r>
      <w:r w:rsidDel="00000000" w:rsidR="00000000" w:rsidRPr="00000000">
        <w:rPr>
          <w:rFonts w:ascii="Times New Roman" w:cs="Times New Roman" w:eastAsia="Times New Roman" w:hAnsi="Times New Roman"/>
          <w:sz w:val="20"/>
          <w:szCs w:val="20"/>
          <w:u w:val="single"/>
          <w:rtl w:val="0"/>
        </w:rPr>
        <w:t xml:space="preserve">Шива</w:t>
      </w:r>
      <w:r w:rsidDel="00000000" w:rsidR="00000000" w:rsidRPr="00000000">
        <w:rPr>
          <w:rFonts w:ascii="Times New Roman" w:cs="Times New Roman" w:eastAsia="Times New Roman" w:hAnsi="Times New Roman"/>
          <w:sz w:val="20"/>
          <w:szCs w:val="20"/>
          <w:rtl w:val="0"/>
        </w:rPr>
        <w:t xml:space="preserve">), Чистое Сознание; </w:t>
      </w:r>
      <w:r w:rsidDel="00000000" w:rsidR="00000000" w:rsidRPr="00000000">
        <w:rPr>
          <w:rFonts w:ascii="Times New Roman" w:cs="Times New Roman" w:eastAsia="Times New Roman" w:hAnsi="Times New Roman"/>
          <w:b w:val="1"/>
          <w:bCs w:val="1"/>
          <w:sz w:val="20"/>
          <w:szCs w:val="20"/>
          <w:rtl w:val="0"/>
        </w:rPr>
        <w:t xml:space="preserve">Шакти-таттва</w:t>
      </w:r>
      <w:r w:rsidDel="00000000" w:rsidR="00000000" w:rsidRPr="00000000">
        <w:rPr>
          <w:rFonts w:ascii="Times New Roman" w:cs="Times New Roman" w:eastAsia="Times New Roman" w:hAnsi="Times New Roman"/>
          <w:sz w:val="20"/>
          <w:szCs w:val="20"/>
          <w:rtl w:val="0"/>
        </w:rPr>
        <w:t xml:space="preserve"> - Божественная Сила (</w:t>
      </w:r>
      <w:r w:rsidDel="00000000" w:rsidR="00000000" w:rsidRPr="00000000">
        <w:rPr>
          <w:rFonts w:ascii="Times New Roman" w:cs="Times New Roman" w:eastAsia="Times New Roman" w:hAnsi="Times New Roman"/>
          <w:sz w:val="20"/>
          <w:szCs w:val="20"/>
          <w:u w:val="single"/>
          <w:rtl w:val="0"/>
        </w:rPr>
        <w:t xml:space="preserve">Шакти</w:t>
      </w:r>
      <w:r w:rsidDel="00000000" w:rsidR="00000000" w:rsidRPr="00000000">
        <w:rPr>
          <w:rFonts w:ascii="Times New Roman" w:cs="Times New Roman" w:eastAsia="Times New Roman" w:hAnsi="Times New Roman"/>
          <w:sz w:val="20"/>
          <w:szCs w:val="20"/>
          <w:rtl w:val="0"/>
        </w:rPr>
        <w:t xml:space="preserve">), единая с Шивой и полная </w:t>
      </w:r>
      <w:r w:rsidDel="00000000" w:rsidR="00000000" w:rsidRPr="00000000">
        <w:rPr>
          <w:rFonts w:ascii="Times New Roman" w:cs="Times New Roman" w:eastAsia="Times New Roman" w:hAnsi="Times New Roman"/>
          <w:sz w:val="20"/>
          <w:szCs w:val="20"/>
          <w:u w:val="single"/>
          <w:rtl w:val="0"/>
        </w:rPr>
        <w:t xml:space="preserve">ананды;</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1"/>
          <w:bCs w:val="1"/>
          <w:sz w:val="20"/>
          <w:szCs w:val="20"/>
          <w:rtl w:val="0"/>
        </w:rPr>
        <w:t xml:space="preserve">Садашива-таттва</w:t>
      </w:r>
      <w:r w:rsidDel="00000000" w:rsidR="00000000" w:rsidRPr="00000000">
        <w:rPr>
          <w:rFonts w:ascii="Times New Roman" w:cs="Times New Roman" w:eastAsia="Times New Roman" w:hAnsi="Times New Roman"/>
          <w:sz w:val="20"/>
          <w:szCs w:val="20"/>
          <w:rtl w:val="0"/>
        </w:rPr>
        <w:t xml:space="preserve"> - </w:t>
      </w:r>
      <w:r w:rsidDel="00000000" w:rsidR="00000000" w:rsidRPr="00000000">
        <w:rPr>
          <w:rFonts w:ascii="Times New Roman" w:cs="Times New Roman" w:eastAsia="Times New Roman" w:hAnsi="Times New Roman"/>
          <w:sz w:val="20"/>
          <w:szCs w:val="20"/>
          <w:u w:val="single"/>
          <w:rtl w:val="0"/>
        </w:rPr>
        <w:t xml:space="preserve">Иччха-шакти,</w:t>
      </w:r>
      <w:r w:rsidDel="00000000" w:rsidR="00000000" w:rsidRPr="00000000">
        <w:rPr>
          <w:rFonts w:ascii="Times New Roman" w:cs="Times New Roman" w:eastAsia="Times New Roman" w:hAnsi="Times New Roman"/>
          <w:sz w:val="20"/>
          <w:szCs w:val="20"/>
          <w:rtl w:val="0"/>
        </w:rPr>
        <w:t xml:space="preserve"> осознание зарождающейся вселенной как "Я есть это"; </w:t>
      </w:r>
      <w:r w:rsidDel="00000000" w:rsidR="00000000" w:rsidRPr="00000000">
        <w:rPr>
          <w:rFonts w:ascii="Times New Roman" w:cs="Times New Roman" w:eastAsia="Times New Roman" w:hAnsi="Times New Roman"/>
          <w:b w:val="1"/>
          <w:bCs w:val="1"/>
          <w:sz w:val="20"/>
          <w:szCs w:val="20"/>
          <w:rtl w:val="0"/>
        </w:rPr>
        <w:t xml:space="preserve">Ишвара-таттва</w:t>
      </w:r>
      <w:r w:rsidDel="00000000" w:rsidR="00000000" w:rsidRPr="00000000">
        <w:rPr>
          <w:rFonts w:ascii="Times New Roman" w:cs="Times New Roman" w:eastAsia="Times New Roman" w:hAnsi="Times New Roman"/>
          <w:sz w:val="20"/>
          <w:szCs w:val="20"/>
          <w:rtl w:val="0"/>
        </w:rPr>
        <w:t xml:space="preserve"> - </w:t>
      </w:r>
      <w:r w:rsidDel="00000000" w:rsidR="00000000" w:rsidRPr="00000000">
        <w:rPr>
          <w:rFonts w:ascii="Times New Roman" w:cs="Times New Roman" w:eastAsia="Times New Roman" w:hAnsi="Times New Roman"/>
          <w:sz w:val="20"/>
          <w:szCs w:val="20"/>
          <w:u w:val="single"/>
          <w:rtl w:val="0"/>
        </w:rPr>
        <w:t xml:space="preserve">Джняна-шакти,</w:t>
      </w:r>
      <w:r w:rsidDel="00000000" w:rsidR="00000000" w:rsidRPr="00000000">
        <w:rPr>
          <w:rFonts w:ascii="Times New Roman" w:cs="Times New Roman" w:eastAsia="Times New Roman" w:hAnsi="Times New Roman"/>
          <w:sz w:val="20"/>
          <w:szCs w:val="20"/>
          <w:rtl w:val="0"/>
        </w:rPr>
        <w:t xml:space="preserve"> осознание сформированной вселенной как "Это есть Я"; </w:t>
      </w:r>
      <w:r w:rsidDel="00000000" w:rsidR="00000000" w:rsidRPr="00000000">
        <w:rPr>
          <w:rFonts w:ascii="Times New Roman" w:cs="Times New Roman" w:eastAsia="Times New Roman" w:hAnsi="Times New Roman"/>
          <w:b w:val="1"/>
          <w:bCs w:val="1"/>
          <w:sz w:val="20"/>
          <w:szCs w:val="20"/>
          <w:rtl w:val="0"/>
        </w:rPr>
        <w:t xml:space="preserve">Шуддхавидья-таттва</w:t>
      </w:r>
      <w:r w:rsidDel="00000000" w:rsidR="00000000" w:rsidRPr="00000000">
        <w:rPr>
          <w:rFonts w:ascii="Times New Roman" w:cs="Times New Roman" w:eastAsia="Times New Roman" w:hAnsi="Times New Roman"/>
          <w:sz w:val="20"/>
          <w:szCs w:val="20"/>
          <w:rtl w:val="0"/>
        </w:rPr>
        <w:t xml:space="preserve"> - </w:t>
      </w:r>
      <w:r w:rsidDel="00000000" w:rsidR="00000000" w:rsidRPr="00000000">
        <w:rPr>
          <w:rFonts w:ascii="Times New Roman" w:cs="Times New Roman" w:eastAsia="Times New Roman" w:hAnsi="Times New Roman"/>
          <w:sz w:val="20"/>
          <w:szCs w:val="20"/>
          <w:u w:val="single"/>
          <w:rtl w:val="0"/>
        </w:rPr>
        <w:t xml:space="preserve">Крийя- шакти,</w:t>
      </w:r>
      <w:r w:rsidDel="00000000" w:rsidR="00000000" w:rsidRPr="00000000">
        <w:rPr>
          <w:rFonts w:ascii="Times New Roman" w:cs="Times New Roman" w:eastAsia="Times New Roman" w:hAnsi="Times New Roman"/>
          <w:sz w:val="20"/>
          <w:szCs w:val="20"/>
          <w:rtl w:val="0"/>
        </w:rPr>
        <w:t xml:space="preserve"> осознание вселенной как равновесия "Я" и "Это", единство в различии Шивы и созданной им вселенной.</w:t>
      </w:r>
    </w:p>
    <w:p w:rsidR="00000000" w:rsidDel="00000000" w:rsidP="00000000" w:rsidRDefault="00000000" w:rsidRPr="00000000" w14:paraId="0000031D">
      <w:pPr>
        <w:shd w:fill="ffffff" w:val="clear"/>
        <w:spacing w:after="100" w:before="240" w:line="252.00000000000003" w:lineRule="auto"/>
        <w:ind w:left="141.73228346456693" w:firstLine="578.26771653543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Шесть Шуддха-ашуддха-таттв</w:t>
      </w:r>
      <w:r w:rsidDel="00000000" w:rsidR="00000000" w:rsidRPr="00000000">
        <w:rPr>
          <w:rFonts w:ascii="Times New Roman" w:cs="Times New Roman" w:eastAsia="Times New Roman" w:hAnsi="Times New Roman"/>
          <w:sz w:val="20"/>
          <w:szCs w:val="20"/>
          <w:rtl w:val="0"/>
        </w:rPr>
        <w:t xml:space="preserve">, или покровов Истинной Реальности: </w:t>
      </w:r>
      <w:r w:rsidDel="00000000" w:rsidR="00000000" w:rsidRPr="00000000">
        <w:rPr>
          <w:rFonts w:ascii="Times New Roman" w:cs="Times New Roman" w:eastAsia="Times New Roman" w:hAnsi="Times New Roman"/>
          <w:b w:val="1"/>
          <w:bCs w:val="1"/>
          <w:sz w:val="20"/>
          <w:szCs w:val="20"/>
          <w:rtl w:val="0"/>
        </w:rPr>
        <w:t xml:space="preserve">Майя-таттва</w:t>
      </w:r>
      <w:r w:rsidDel="00000000" w:rsidR="00000000" w:rsidRPr="00000000">
        <w:rPr>
          <w:rFonts w:ascii="Times New Roman" w:cs="Times New Roman" w:eastAsia="Times New Roman" w:hAnsi="Times New Roman"/>
          <w:sz w:val="20"/>
          <w:szCs w:val="20"/>
          <w:rtl w:val="0"/>
        </w:rPr>
        <w:t xml:space="preserve"> — покров иллюзии, неведения, скрывающий истинную природу Шивы; </w:t>
      </w:r>
      <w:r w:rsidDel="00000000" w:rsidR="00000000" w:rsidRPr="00000000">
        <w:rPr>
          <w:rFonts w:ascii="Times New Roman" w:cs="Times New Roman" w:eastAsia="Times New Roman" w:hAnsi="Times New Roman"/>
          <w:b w:val="1"/>
          <w:bCs w:val="1"/>
          <w:sz w:val="20"/>
          <w:szCs w:val="20"/>
          <w:rtl w:val="0"/>
        </w:rPr>
        <w:t xml:space="preserve">КалА-таттва</w:t>
      </w:r>
      <w:r w:rsidDel="00000000" w:rsidR="00000000" w:rsidRPr="00000000">
        <w:rPr>
          <w:rFonts w:ascii="Times New Roman" w:cs="Times New Roman" w:eastAsia="Times New Roman" w:hAnsi="Times New Roman"/>
          <w:sz w:val="20"/>
          <w:szCs w:val="20"/>
          <w:rtl w:val="0"/>
        </w:rPr>
        <w:t xml:space="preserve"> — ограничение всемогущества, идея невозможности что-то сделать; </w:t>
      </w:r>
      <w:r w:rsidDel="00000000" w:rsidR="00000000" w:rsidRPr="00000000">
        <w:rPr>
          <w:rFonts w:ascii="Times New Roman" w:cs="Times New Roman" w:eastAsia="Times New Roman" w:hAnsi="Times New Roman"/>
          <w:b w:val="1"/>
          <w:bCs w:val="1"/>
          <w:sz w:val="20"/>
          <w:szCs w:val="20"/>
          <w:rtl w:val="0"/>
        </w:rPr>
        <w:t xml:space="preserve">Видья- таттва</w:t>
      </w:r>
      <w:r w:rsidDel="00000000" w:rsidR="00000000" w:rsidRPr="00000000">
        <w:rPr>
          <w:rFonts w:ascii="Times New Roman" w:cs="Times New Roman" w:eastAsia="Times New Roman" w:hAnsi="Times New Roman"/>
          <w:sz w:val="20"/>
          <w:szCs w:val="20"/>
          <w:rtl w:val="0"/>
        </w:rPr>
        <w:t xml:space="preserve"> — идея ограниченного знания; </w:t>
      </w:r>
      <w:r w:rsidDel="00000000" w:rsidR="00000000" w:rsidRPr="00000000">
        <w:rPr>
          <w:rFonts w:ascii="Times New Roman" w:cs="Times New Roman" w:eastAsia="Times New Roman" w:hAnsi="Times New Roman"/>
          <w:b w:val="1"/>
          <w:bCs w:val="1"/>
          <w:sz w:val="20"/>
          <w:szCs w:val="20"/>
          <w:rtl w:val="0"/>
        </w:rPr>
        <w:t xml:space="preserve">Рага-таттва </w:t>
      </w:r>
      <w:r w:rsidDel="00000000" w:rsidR="00000000" w:rsidRPr="00000000">
        <w:rPr>
          <w:rFonts w:ascii="Times New Roman" w:cs="Times New Roman" w:eastAsia="Times New Roman" w:hAnsi="Times New Roman"/>
          <w:sz w:val="20"/>
          <w:szCs w:val="20"/>
          <w:rtl w:val="0"/>
        </w:rPr>
        <w:t xml:space="preserve">— ограничение Воли, которое ведет к ограниченным желаниям и привязанностям; </w:t>
      </w:r>
      <w:r w:rsidDel="00000000" w:rsidR="00000000" w:rsidRPr="00000000">
        <w:rPr>
          <w:rFonts w:ascii="Times New Roman" w:cs="Times New Roman" w:eastAsia="Times New Roman" w:hAnsi="Times New Roman"/>
          <w:b w:val="1"/>
          <w:bCs w:val="1"/>
          <w:sz w:val="20"/>
          <w:szCs w:val="20"/>
          <w:rtl w:val="0"/>
        </w:rPr>
        <w:t xml:space="preserve">КАла-таттва</w:t>
      </w:r>
      <w:r w:rsidDel="00000000" w:rsidR="00000000" w:rsidRPr="00000000">
        <w:rPr>
          <w:rFonts w:ascii="Times New Roman" w:cs="Times New Roman" w:eastAsia="Times New Roman" w:hAnsi="Times New Roman"/>
          <w:sz w:val="20"/>
          <w:szCs w:val="20"/>
          <w:rtl w:val="0"/>
        </w:rPr>
        <w:t xml:space="preserve"> – ограничение, приводящее к понятию времени и временных последовательностей; </w:t>
      </w:r>
      <w:r w:rsidDel="00000000" w:rsidR="00000000" w:rsidRPr="00000000">
        <w:rPr>
          <w:rFonts w:ascii="Times New Roman" w:cs="Times New Roman" w:eastAsia="Times New Roman" w:hAnsi="Times New Roman"/>
          <w:b w:val="1"/>
          <w:bCs w:val="1"/>
          <w:sz w:val="20"/>
          <w:szCs w:val="20"/>
          <w:rtl w:val="0"/>
        </w:rPr>
        <w:t xml:space="preserve">Нияти-таттва</w:t>
      </w:r>
      <w:r w:rsidDel="00000000" w:rsidR="00000000" w:rsidRPr="00000000">
        <w:rPr>
          <w:rFonts w:ascii="Times New Roman" w:cs="Times New Roman" w:eastAsia="Times New Roman" w:hAnsi="Times New Roman"/>
          <w:sz w:val="20"/>
          <w:szCs w:val="20"/>
          <w:rtl w:val="0"/>
        </w:rPr>
        <w:t xml:space="preserve"> — ограничение в пространстве; затем проявляется </w:t>
      </w:r>
      <w:r w:rsidDel="00000000" w:rsidR="00000000" w:rsidRPr="00000000">
        <w:rPr>
          <w:rFonts w:ascii="Times New Roman" w:cs="Times New Roman" w:eastAsia="Times New Roman" w:hAnsi="Times New Roman"/>
          <w:b w:val="1"/>
          <w:bCs w:val="1"/>
          <w:sz w:val="20"/>
          <w:szCs w:val="20"/>
          <w:rtl w:val="0"/>
        </w:rPr>
        <w:t xml:space="preserve">Пуруша-таттва</w:t>
      </w:r>
      <w:r w:rsidDel="00000000" w:rsidR="00000000" w:rsidRPr="00000000">
        <w:rPr>
          <w:rFonts w:ascii="Times New Roman" w:cs="Times New Roman" w:eastAsia="Times New Roman" w:hAnsi="Times New Roman"/>
          <w:sz w:val="20"/>
          <w:szCs w:val="20"/>
          <w:rtl w:val="0"/>
        </w:rPr>
        <w:t xml:space="preserve"> (принцип отдельности субъекта, Шива, подвергшийся вышеуказанным ограничениям) и все остальные 24 таттвы Санкхьи.</w:t>
      </w:r>
    </w:p>
    <w:p w:rsidR="00000000" w:rsidDel="00000000" w:rsidP="00000000" w:rsidRDefault="00000000" w:rsidRPr="00000000" w14:paraId="0000031E">
      <w:pPr>
        <w:spacing w:line="240" w:lineRule="auto"/>
        <w:rPr>
          <w:sz w:val="20"/>
          <w:szCs w:val="20"/>
          <w:vertAlign w:val="superscript"/>
        </w:rPr>
      </w:pPr>
      <w:r w:rsidDel="00000000" w:rsidR="00000000" w:rsidRPr="00000000">
        <w:rPr>
          <w:rtl w:val="0"/>
        </w:rPr>
      </w:r>
    </w:p>
  </w:footnote>
  <w:footnote w:id="17">
    <w:p w:rsidR="00000000" w:rsidDel="00000000" w:rsidP="00000000" w:rsidRDefault="00000000" w:rsidRPr="00000000" w14:paraId="0000031F">
      <w:pPr>
        <w:spacing w:line="240" w:lineRule="auto"/>
        <w:rPr>
          <w:rFonts w:ascii="Times New Roman" w:cs="Times New Roman" w:eastAsia="Times New Roman" w:hAnsi="Times New Roman"/>
          <w:b w:val="1"/>
          <w:bCs w:val="1"/>
          <w:sz w:val="20"/>
          <w:szCs w:val="20"/>
          <w:vertAlign w:val="superscript"/>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vertAlign w:val="superscript"/>
          <w:rtl w:val="0"/>
        </w:rPr>
        <w:t xml:space="preserve"> </w:t>
      </w:r>
      <w:r w:rsidDel="00000000" w:rsidR="00000000" w:rsidRPr="00000000">
        <w:rPr>
          <w:rFonts w:ascii="Times New Roman" w:cs="Times New Roman" w:eastAsia="Times New Roman" w:hAnsi="Times New Roman"/>
          <w:b w:val="1"/>
          <w:bCs w:val="1"/>
          <w:sz w:val="20"/>
          <w:szCs w:val="20"/>
          <w:vertAlign w:val="superscript"/>
          <w:rtl w:val="0"/>
        </w:rPr>
        <w:t xml:space="preserve">Считается, что </w:t>
      </w:r>
      <w:r w:rsidDel="00000000" w:rsidR="00000000" w:rsidRPr="00000000">
        <w:rPr>
          <w:rFonts w:ascii="Times New Roman" w:cs="Times New Roman" w:eastAsia="Times New Roman" w:hAnsi="Times New Roman"/>
          <w:b w:val="1"/>
          <w:bCs w:val="1"/>
          <w:i w:val="1"/>
          <w:iCs w:val="1"/>
          <w:sz w:val="20"/>
          <w:szCs w:val="20"/>
          <w:vertAlign w:val="superscript"/>
          <w:rtl w:val="0"/>
        </w:rPr>
        <w:t xml:space="preserve">Дханурведа</w:t>
      </w:r>
      <w:r w:rsidDel="00000000" w:rsidR="00000000" w:rsidRPr="00000000">
        <w:rPr>
          <w:rFonts w:ascii="Times New Roman" w:cs="Times New Roman" w:eastAsia="Times New Roman" w:hAnsi="Times New Roman"/>
          <w:b w:val="1"/>
          <w:bCs w:val="1"/>
          <w:sz w:val="20"/>
          <w:szCs w:val="20"/>
          <w:vertAlign w:val="superscript"/>
          <w:rtl w:val="0"/>
        </w:rPr>
        <w:t xml:space="preserve"> (боевые искусства), </w:t>
      </w:r>
      <w:r w:rsidDel="00000000" w:rsidR="00000000" w:rsidRPr="00000000">
        <w:rPr>
          <w:rFonts w:ascii="Times New Roman" w:cs="Times New Roman" w:eastAsia="Times New Roman" w:hAnsi="Times New Roman"/>
          <w:b w:val="1"/>
          <w:bCs w:val="1"/>
          <w:i w:val="1"/>
          <w:iCs w:val="1"/>
          <w:sz w:val="20"/>
          <w:szCs w:val="20"/>
          <w:vertAlign w:val="superscript"/>
          <w:rtl w:val="0"/>
        </w:rPr>
        <w:t xml:space="preserve">Гандхарваведа</w:t>
      </w:r>
      <w:r w:rsidDel="00000000" w:rsidR="00000000" w:rsidRPr="00000000">
        <w:rPr>
          <w:rFonts w:ascii="Times New Roman" w:cs="Times New Roman" w:eastAsia="Times New Roman" w:hAnsi="Times New Roman"/>
          <w:b w:val="1"/>
          <w:bCs w:val="1"/>
          <w:sz w:val="20"/>
          <w:szCs w:val="20"/>
          <w:vertAlign w:val="superscript"/>
          <w:rtl w:val="0"/>
        </w:rPr>
        <w:t xml:space="preserve"> (творчество и эстетика), </w:t>
      </w:r>
      <w:r w:rsidDel="00000000" w:rsidR="00000000" w:rsidRPr="00000000">
        <w:rPr>
          <w:rFonts w:ascii="Times New Roman" w:cs="Times New Roman" w:eastAsia="Times New Roman" w:hAnsi="Times New Roman"/>
          <w:b w:val="1"/>
          <w:bCs w:val="1"/>
          <w:i w:val="1"/>
          <w:iCs w:val="1"/>
          <w:sz w:val="20"/>
          <w:szCs w:val="20"/>
          <w:vertAlign w:val="superscript"/>
          <w:rtl w:val="0"/>
        </w:rPr>
        <w:t xml:space="preserve">Стхапатьяведа</w:t>
      </w:r>
      <w:r w:rsidDel="00000000" w:rsidR="00000000" w:rsidRPr="00000000">
        <w:rPr>
          <w:rFonts w:ascii="Times New Roman" w:cs="Times New Roman" w:eastAsia="Times New Roman" w:hAnsi="Times New Roman"/>
          <w:b w:val="1"/>
          <w:bCs w:val="1"/>
          <w:sz w:val="20"/>
          <w:szCs w:val="20"/>
          <w:vertAlign w:val="superscript"/>
          <w:rtl w:val="0"/>
        </w:rPr>
        <w:t xml:space="preserve"> (архитектура) и </w:t>
      </w:r>
      <w:r w:rsidDel="00000000" w:rsidR="00000000" w:rsidRPr="00000000">
        <w:rPr>
          <w:rFonts w:ascii="Times New Roman" w:cs="Times New Roman" w:eastAsia="Times New Roman" w:hAnsi="Times New Roman"/>
          <w:b w:val="1"/>
          <w:bCs w:val="1"/>
          <w:i w:val="1"/>
          <w:iCs w:val="1"/>
          <w:sz w:val="20"/>
          <w:szCs w:val="20"/>
          <w:vertAlign w:val="superscript"/>
          <w:rtl w:val="0"/>
        </w:rPr>
        <w:t xml:space="preserve">Аюрведа </w:t>
      </w:r>
      <w:r w:rsidDel="00000000" w:rsidR="00000000" w:rsidRPr="00000000">
        <w:rPr>
          <w:rFonts w:ascii="Times New Roman" w:cs="Times New Roman" w:eastAsia="Times New Roman" w:hAnsi="Times New Roman"/>
          <w:b w:val="1"/>
          <w:bCs w:val="1"/>
          <w:sz w:val="20"/>
          <w:szCs w:val="20"/>
          <w:vertAlign w:val="superscript"/>
          <w:rtl w:val="0"/>
        </w:rPr>
        <w:t xml:space="preserve">(медицина) - это четыре </w:t>
      </w:r>
      <w:r w:rsidDel="00000000" w:rsidR="00000000" w:rsidRPr="00000000">
        <w:rPr>
          <w:rFonts w:ascii="Times New Roman" w:cs="Times New Roman" w:eastAsia="Times New Roman" w:hAnsi="Times New Roman"/>
          <w:b w:val="1"/>
          <w:bCs w:val="1"/>
          <w:i w:val="1"/>
          <w:iCs w:val="1"/>
          <w:sz w:val="20"/>
          <w:szCs w:val="20"/>
          <w:vertAlign w:val="superscript"/>
          <w:rtl w:val="0"/>
        </w:rPr>
        <w:t xml:space="preserve">упаведы,</w:t>
      </w:r>
      <w:r w:rsidDel="00000000" w:rsidR="00000000" w:rsidRPr="00000000">
        <w:rPr>
          <w:rFonts w:ascii="Times New Roman" w:cs="Times New Roman" w:eastAsia="Times New Roman" w:hAnsi="Times New Roman"/>
          <w:b w:val="1"/>
          <w:bCs w:val="1"/>
          <w:sz w:val="20"/>
          <w:szCs w:val="20"/>
          <w:vertAlign w:val="superscript"/>
          <w:rtl w:val="0"/>
        </w:rPr>
        <w:t xml:space="preserve"> или дополнения к Риг, Яджур, Сама и Атхарва Ведам соответственно.</w:t>
      </w:r>
    </w:p>
    <w:p w:rsidR="00000000" w:rsidDel="00000000" w:rsidP="00000000" w:rsidRDefault="00000000" w:rsidRPr="00000000" w14:paraId="00000320">
      <w:pPr>
        <w:spacing w:line="240" w:lineRule="auto"/>
        <w:rPr>
          <w:sz w:val="20"/>
          <w:szCs w:val="20"/>
          <w:vertAlign w:val="superscript"/>
        </w:rPr>
      </w:pPr>
      <w:r w:rsidDel="00000000" w:rsidR="00000000" w:rsidRPr="00000000">
        <w:rPr>
          <w:rtl w:val="0"/>
        </w:rPr>
      </w:r>
    </w:p>
  </w:footnote>
  <w:footnote w:id="18">
    <w:p w:rsidR="00000000" w:rsidDel="00000000" w:rsidP="00000000" w:rsidRDefault="00000000" w:rsidRPr="00000000" w14:paraId="00000321">
      <w:pPr>
        <w:spacing w:line="240" w:lineRule="auto"/>
        <w:rPr>
          <w:rFonts w:ascii="Times New Roman" w:cs="Times New Roman" w:eastAsia="Times New Roman" w:hAnsi="Times New Roman"/>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br w:type="textWrapping"/>
      </w:r>
      <w:r w:rsidDel="00000000" w:rsidR="00000000" w:rsidRPr="00000000">
        <w:rPr>
          <w:rFonts w:ascii="Times New Roman" w:cs="Times New Roman" w:eastAsia="Times New Roman" w:hAnsi="Times New Roman"/>
          <w:sz w:val="20"/>
          <w:szCs w:val="20"/>
          <w:vertAlign w:val="superscript"/>
          <w:rtl w:val="0"/>
        </w:rPr>
        <w:t xml:space="preserve">Три </w:t>
      </w:r>
      <w:r w:rsidDel="00000000" w:rsidR="00000000" w:rsidRPr="00000000">
        <w:rPr>
          <w:rFonts w:ascii="Times New Roman" w:cs="Times New Roman" w:eastAsia="Times New Roman" w:hAnsi="Times New Roman"/>
          <w:b w:val="1"/>
          <w:bCs w:val="1"/>
          <w:i w:val="1"/>
          <w:iCs w:val="1"/>
          <w:sz w:val="20"/>
          <w:szCs w:val="20"/>
          <w:vertAlign w:val="superscript"/>
          <w:rtl w:val="0"/>
        </w:rPr>
        <w:t xml:space="preserve">доши,</w:t>
      </w:r>
      <w:r w:rsidDel="00000000" w:rsidR="00000000" w:rsidRPr="00000000">
        <w:rPr>
          <w:rFonts w:ascii="Times New Roman" w:cs="Times New Roman" w:eastAsia="Times New Roman" w:hAnsi="Times New Roman"/>
          <w:b w:val="1"/>
          <w:bCs w:val="1"/>
          <w:sz w:val="20"/>
          <w:szCs w:val="20"/>
          <w:vertAlign w:val="superscript"/>
          <w:rtl w:val="0"/>
        </w:rPr>
        <w:t xml:space="preserve"> </w:t>
      </w:r>
      <w:r w:rsidDel="00000000" w:rsidR="00000000" w:rsidRPr="00000000">
        <w:rPr>
          <w:rFonts w:ascii="Times New Roman" w:cs="Times New Roman" w:eastAsia="Times New Roman" w:hAnsi="Times New Roman"/>
          <w:sz w:val="20"/>
          <w:szCs w:val="20"/>
          <w:vertAlign w:val="superscript"/>
          <w:rtl w:val="0"/>
        </w:rPr>
        <w:t xml:space="preserve">образованные из </w:t>
      </w:r>
      <w:r w:rsidDel="00000000" w:rsidR="00000000" w:rsidRPr="00000000">
        <w:rPr>
          <w:rFonts w:ascii="Times New Roman" w:cs="Times New Roman" w:eastAsia="Times New Roman" w:hAnsi="Times New Roman"/>
          <w:b w:val="1"/>
          <w:bCs w:val="1"/>
          <w:i w:val="1"/>
          <w:iCs w:val="1"/>
          <w:sz w:val="20"/>
          <w:szCs w:val="20"/>
          <w:vertAlign w:val="superscript"/>
          <w:rtl w:val="0"/>
        </w:rPr>
        <w:t xml:space="preserve">панчамахабхут</w:t>
      </w:r>
      <w:r w:rsidDel="00000000" w:rsidR="00000000" w:rsidRPr="00000000">
        <w:rPr>
          <w:rFonts w:ascii="Times New Roman" w:cs="Times New Roman" w:eastAsia="Times New Roman" w:hAnsi="Times New Roman"/>
          <w:b w:val="1"/>
          <w:bCs w:val="1"/>
          <w:sz w:val="20"/>
          <w:szCs w:val="20"/>
          <w:vertAlign w:val="superscript"/>
          <w:rtl w:val="0"/>
        </w:rPr>
        <w:t xml:space="preserve"> </w:t>
      </w:r>
      <w:r w:rsidDel="00000000" w:rsidR="00000000" w:rsidRPr="00000000">
        <w:rPr>
          <w:rFonts w:ascii="Times New Roman" w:cs="Times New Roman" w:eastAsia="Times New Roman" w:hAnsi="Times New Roman"/>
          <w:sz w:val="20"/>
          <w:szCs w:val="20"/>
          <w:vertAlign w:val="superscript"/>
          <w:rtl w:val="0"/>
        </w:rPr>
        <w:t xml:space="preserve">- это первичные и основные факторы человеческого тела, которые управляют всей нашей физической структурой и её функционированием. Они называются</w:t>
      </w:r>
      <w:r w:rsidDel="00000000" w:rsidR="00000000" w:rsidRPr="00000000">
        <w:rPr>
          <w:rFonts w:ascii="Times New Roman" w:cs="Times New Roman" w:eastAsia="Times New Roman" w:hAnsi="Times New Roman"/>
          <w:b w:val="1"/>
          <w:bCs w:val="1"/>
          <w:sz w:val="20"/>
          <w:szCs w:val="20"/>
          <w:vertAlign w:val="superscript"/>
          <w:rtl w:val="0"/>
        </w:rPr>
        <w:t xml:space="preserve"> </w:t>
      </w:r>
      <w:r w:rsidDel="00000000" w:rsidR="00000000" w:rsidRPr="00000000">
        <w:rPr>
          <w:rFonts w:ascii="Times New Roman" w:cs="Times New Roman" w:eastAsia="Times New Roman" w:hAnsi="Times New Roman"/>
          <w:b w:val="1"/>
          <w:bCs w:val="1"/>
          <w:i w:val="1"/>
          <w:iCs w:val="1"/>
          <w:sz w:val="20"/>
          <w:szCs w:val="20"/>
          <w:vertAlign w:val="superscript"/>
          <w:rtl w:val="0"/>
        </w:rPr>
        <w:t xml:space="preserve">вата, питта</w:t>
      </w:r>
      <w:r w:rsidDel="00000000" w:rsidR="00000000" w:rsidRPr="00000000">
        <w:rPr>
          <w:rFonts w:ascii="Times New Roman" w:cs="Times New Roman" w:eastAsia="Times New Roman" w:hAnsi="Times New Roman"/>
          <w:b w:val="1"/>
          <w:bCs w:val="1"/>
          <w:sz w:val="20"/>
          <w:szCs w:val="20"/>
          <w:vertAlign w:val="superscript"/>
          <w:rtl w:val="0"/>
        </w:rPr>
        <w:t xml:space="preserve"> и </w:t>
      </w:r>
      <w:r w:rsidDel="00000000" w:rsidR="00000000" w:rsidRPr="00000000">
        <w:rPr>
          <w:rFonts w:ascii="Times New Roman" w:cs="Times New Roman" w:eastAsia="Times New Roman" w:hAnsi="Times New Roman"/>
          <w:b w:val="1"/>
          <w:bCs w:val="1"/>
          <w:i w:val="1"/>
          <w:iCs w:val="1"/>
          <w:sz w:val="20"/>
          <w:szCs w:val="20"/>
          <w:vertAlign w:val="superscript"/>
          <w:rtl w:val="0"/>
        </w:rPr>
        <w:t xml:space="preserve">капха</w:t>
      </w:r>
      <w:r w:rsidDel="00000000" w:rsidR="00000000" w:rsidRPr="00000000">
        <w:rPr>
          <w:rFonts w:ascii="Times New Roman" w:cs="Times New Roman" w:eastAsia="Times New Roman" w:hAnsi="Times New Roman"/>
          <w:i w:val="1"/>
          <w:iCs w:val="1"/>
          <w:sz w:val="20"/>
          <w:szCs w:val="20"/>
          <w:vertAlign w:val="superscript"/>
          <w:rtl w:val="0"/>
        </w:rPr>
        <w:t xml:space="preserve">.</w:t>
      </w:r>
      <w:r w:rsidDel="00000000" w:rsidR="00000000" w:rsidRPr="00000000">
        <w:rPr>
          <w:rFonts w:ascii="Times New Roman" w:cs="Times New Roman" w:eastAsia="Times New Roman" w:hAnsi="Times New Roman"/>
          <w:sz w:val="20"/>
          <w:szCs w:val="20"/>
          <w:vertAlign w:val="superscript"/>
          <w:rtl w:val="0"/>
        </w:rPr>
        <w:t xml:space="preserve"> Три доши — это силы, а не вещества. Капха - это не слизь; это сила, которая заставляет слизь возникать. Подобным образом питта - это не желчь; но именно она обусловливает порождение желчи. Слово "доша" буквально означает "ошибка" или "в неисправном состоянии", поскольку доши указывают те ошибочные направления, которые могут вести систему к потере баланса.</w:t>
      </w:r>
    </w:p>
    <w:p w:rsidR="00000000" w:rsidDel="00000000" w:rsidP="00000000" w:rsidRDefault="00000000" w:rsidRPr="00000000" w14:paraId="00000322">
      <w:pPr>
        <w:shd w:fill="ffffff" w:val="clear"/>
        <w:spacing w:after="240" w:before="240" w:line="252.00000000000003" w:lineRule="auto"/>
        <w:ind w:left="0" w:firstLine="0"/>
        <w:jc w:val="both"/>
        <w:rPr>
          <w:rFonts w:ascii="Times New Roman" w:cs="Times New Roman" w:eastAsia="Times New Roman" w:hAnsi="Times New Roman"/>
          <w:sz w:val="20"/>
          <w:szCs w:val="20"/>
          <w:vertAlign w:val="superscript"/>
        </w:rPr>
      </w:pPr>
      <w:r w:rsidDel="00000000" w:rsidR="00000000" w:rsidRPr="00000000">
        <w:rPr>
          <w:rFonts w:ascii="Times New Roman" w:cs="Times New Roman" w:eastAsia="Times New Roman" w:hAnsi="Times New Roman"/>
          <w:sz w:val="20"/>
          <w:szCs w:val="20"/>
          <w:vertAlign w:val="superscript"/>
          <w:rtl w:val="0"/>
        </w:rPr>
        <w:t xml:space="preserve">Существует семь видов</w:t>
      </w:r>
      <w:r w:rsidDel="00000000" w:rsidR="00000000" w:rsidRPr="00000000">
        <w:rPr>
          <w:rFonts w:ascii="Times New Roman" w:cs="Times New Roman" w:eastAsia="Times New Roman" w:hAnsi="Times New Roman"/>
          <w:b w:val="1"/>
          <w:bCs w:val="1"/>
          <w:sz w:val="20"/>
          <w:szCs w:val="20"/>
          <w:vertAlign w:val="superscript"/>
          <w:rtl w:val="0"/>
        </w:rPr>
        <w:t xml:space="preserve"> </w:t>
      </w:r>
      <w:r w:rsidDel="00000000" w:rsidR="00000000" w:rsidRPr="00000000">
        <w:rPr>
          <w:rFonts w:ascii="Times New Roman" w:cs="Times New Roman" w:eastAsia="Times New Roman" w:hAnsi="Times New Roman"/>
          <w:b w:val="1"/>
          <w:bCs w:val="1"/>
          <w:i w:val="1"/>
          <w:iCs w:val="1"/>
          <w:sz w:val="20"/>
          <w:szCs w:val="20"/>
          <w:vertAlign w:val="superscript"/>
          <w:rtl w:val="0"/>
        </w:rPr>
        <w:t xml:space="preserve">дхату</w:t>
      </w:r>
      <w:r w:rsidDel="00000000" w:rsidR="00000000" w:rsidRPr="00000000">
        <w:rPr>
          <w:rFonts w:ascii="Times New Roman" w:cs="Times New Roman" w:eastAsia="Times New Roman" w:hAnsi="Times New Roman"/>
          <w:i w:val="1"/>
          <w:iCs w:val="1"/>
          <w:sz w:val="20"/>
          <w:szCs w:val="20"/>
          <w:vertAlign w:val="superscript"/>
          <w:rtl w:val="0"/>
        </w:rPr>
        <w:t xml:space="preserve"> —</w:t>
      </w:r>
      <w:r w:rsidDel="00000000" w:rsidR="00000000" w:rsidRPr="00000000">
        <w:rPr>
          <w:rFonts w:ascii="Times New Roman" w:cs="Times New Roman" w:eastAsia="Times New Roman" w:hAnsi="Times New Roman"/>
          <w:sz w:val="20"/>
          <w:szCs w:val="20"/>
          <w:vertAlign w:val="superscript"/>
          <w:rtl w:val="0"/>
        </w:rPr>
        <w:t xml:space="preserve"> составляющих тело структур и субстанций. </w:t>
      </w:r>
      <w:r w:rsidDel="00000000" w:rsidR="00000000" w:rsidRPr="00000000">
        <w:rPr>
          <w:rFonts w:ascii="Times New Roman" w:cs="Times New Roman" w:eastAsia="Times New Roman" w:hAnsi="Times New Roman"/>
          <w:b w:val="1"/>
          <w:bCs w:val="1"/>
          <w:i w:val="1"/>
          <w:iCs w:val="1"/>
          <w:sz w:val="20"/>
          <w:szCs w:val="20"/>
          <w:vertAlign w:val="superscript"/>
          <w:rtl w:val="0"/>
        </w:rPr>
        <w:t xml:space="preserve">Раса,</w:t>
      </w:r>
      <w:r w:rsidDel="00000000" w:rsidR="00000000" w:rsidRPr="00000000">
        <w:rPr>
          <w:rFonts w:ascii="Times New Roman" w:cs="Times New Roman" w:eastAsia="Times New Roman" w:hAnsi="Times New Roman"/>
          <w:sz w:val="20"/>
          <w:szCs w:val="20"/>
          <w:vertAlign w:val="superscript"/>
          <w:rtl w:val="0"/>
        </w:rPr>
        <w:t xml:space="preserve"> первая дхату, — это питательная жидкость, или плазма, которая составляет основу второй дхату —</w:t>
      </w:r>
      <w:r w:rsidDel="00000000" w:rsidR="00000000" w:rsidRPr="00000000">
        <w:rPr>
          <w:rFonts w:ascii="Times New Roman" w:cs="Times New Roman" w:eastAsia="Times New Roman" w:hAnsi="Times New Roman"/>
          <w:b w:val="1"/>
          <w:bCs w:val="1"/>
          <w:sz w:val="20"/>
          <w:szCs w:val="20"/>
          <w:vertAlign w:val="superscript"/>
          <w:rtl w:val="0"/>
        </w:rPr>
        <w:t xml:space="preserve"> </w:t>
      </w:r>
      <w:r w:rsidDel="00000000" w:rsidR="00000000" w:rsidRPr="00000000">
        <w:rPr>
          <w:rFonts w:ascii="Times New Roman" w:cs="Times New Roman" w:eastAsia="Times New Roman" w:hAnsi="Times New Roman"/>
          <w:b w:val="1"/>
          <w:bCs w:val="1"/>
          <w:i w:val="1"/>
          <w:iCs w:val="1"/>
          <w:sz w:val="20"/>
          <w:szCs w:val="20"/>
          <w:vertAlign w:val="superscript"/>
          <w:rtl w:val="0"/>
        </w:rPr>
        <w:t xml:space="preserve">ракты</w:t>
      </w:r>
      <w:r w:rsidDel="00000000" w:rsidR="00000000" w:rsidRPr="00000000">
        <w:rPr>
          <w:rFonts w:ascii="Times New Roman" w:cs="Times New Roman" w:eastAsia="Times New Roman" w:hAnsi="Times New Roman"/>
          <w:sz w:val="20"/>
          <w:szCs w:val="20"/>
          <w:vertAlign w:val="superscript"/>
          <w:rtl w:val="0"/>
        </w:rPr>
        <w:t xml:space="preserve"> (красных кровяных клеток). Третья дхату — </w:t>
      </w:r>
      <w:r w:rsidDel="00000000" w:rsidR="00000000" w:rsidRPr="00000000">
        <w:rPr>
          <w:rFonts w:ascii="Times New Roman" w:cs="Times New Roman" w:eastAsia="Times New Roman" w:hAnsi="Times New Roman"/>
          <w:b w:val="1"/>
          <w:bCs w:val="1"/>
          <w:i w:val="1"/>
          <w:iCs w:val="1"/>
          <w:sz w:val="20"/>
          <w:szCs w:val="20"/>
          <w:vertAlign w:val="superscript"/>
          <w:rtl w:val="0"/>
        </w:rPr>
        <w:t xml:space="preserve">мамса,</w:t>
      </w:r>
      <w:r w:rsidDel="00000000" w:rsidR="00000000" w:rsidRPr="00000000">
        <w:rPr>
          <w:rFonts w:ascii="Times New Roman" w:cs="Times New Roman" w:eastAsia="Times New Roman" w:hAnsi="Times New Roman"/>
          <w:sz w:val="20"/>
          <w:szCs w:val="20"/>
          <w:vertAlign w:val="superscript"/>
          <w:rtl w:val="0"/>
        </w:rPr>
        <w:t xml:space="preserve"> или мышечная ткань; четвертая — </w:t>
      </w:r>
      <w:r w:rsidDel="00000000" w:rsidR="00000000" w:rsidRPr="00000000">
        <w:rPr>
          <w:rFonts w:ascii="Times New Roman" w:cs="Times New Roman" w:eastAsia="Times New Roman" w:hAnsi="Times New Roman"/>
          <w:b w:val="1"/>
          <w:bCs w:val="1"/>
          <w:i w:val="1"/>
          <w:iCs w:val="1"/>
          <w:sz w:val="20"/>
          <w:szCs w:val="20"/>
          <w:vertAlign w:val="superscript"/>
          <w:rtl w:val="0"/>
        </w:rPr>
        <w:t xml:space="preserve">меда</w:t>
      </w:r>
      <w:r w:rsidDel="00000000" w:rsidR="00000000" w:rsidRPr="00000000">
        <w:rPr>
          <w:rFonts w:ascii="Times New Roman" w:cs="Times New Roman" w:eastAsia="Times New Roman" w:hAnsi="Times New Roman"/>
          <w:i w:val="1"/>
          <w:iCs w:val="1"/>
          <w:sz w:val="20"/>
          <w:szCs w:val="20"/>
          <w:vertAlign w:val="superscript"/>
          <w:rtl w:val="0"/>
        </w:rPr>
        <w:t xml:space="preserve">,</w:t>
      </w:r>
      <w:r w:rsidDel="00000000" w:rsidR="00000000" w:rsidRPr="00000000">
        <w:rPr>
          <w:rFonts w:ascii="Times New Roman" w:cs="Times New Roman" w:eastAsia="Times New Roman" w:hAnsi="Times New Roman"/>
          <w:sz w:val="20"/>
          <w:szCs w:val="20"/>
          <w:vertAlign w:val="superscript"/>
          <w:rtl w:val="0"/>
        </w:rPr>
        <w:t xml:space="preserve"> или жировая ткань. </w:t>
      </w:r>
      <w:r w:rsidDel="00000000" w:rsidR="00000000" w:rsidRPr="00000000">
        <w:rPr>
          <w:rFonts w:ascii="Times New Roman" w:cs="Times New Roman" w:eastAsia="Times New Roman" w:hAnsi="Times New Roman"/>
          <w:b w:val="1"/>
          <w:bCs w:val="1"/>
          <w:i w:val="1"/>
          <w:iCs w:val="1"/>
          <w:sz w:val="20"/>
          <w:szCs w:val="20"/>
          <w:vertAlign w:val="superscript"/>
          <w:rtl w:val="0"/>
        </w:rPr>
        <w:t xml:space="preserve">Астхи</w:t>
      </w:r>
      <w:r w:rsidDel="00000000" w:rsidR="00000000" w:rsidRPr="00000000">
        <w:rPr>
          <w:rFonts w:ascii="Times New Roman" w:cs="Times New Roman" w:eastAsia="Times New Roman" w:hAnsi="Times New Roman"/>
          <w:i w:val="1"/>
          <w:iCs w:val="1"/>
          <w:sz w:val="20"/>
          <w:szCs w:val="20"/>
          <w:vertAlign w:val="superscript"/>
          <w:rtl w:val="0"/>
        </w:rPr>
        <w:t xml:space="preserve"> —</w:t>
      </w:r>
      <w:r w:rsidDel="00000000" w:rsidR="00000000" w:rsidRPr="00000000">
        <w:rPr>
          <w:rFonts w:ascii="Times New Roman" w:cs="Times New Roman" w:eastAsia="Times New Roman" w:hAnsi="Times New Roman"/>
          <w:sz w:val="20"/>
          <w:szCs w:val="20"/>
          <w:vertAlign w:val="superscript"/>
          <w:rtl w:val="0"/>
        </w:rPr>
        <w:t xml:space="preserve"> это кости, пятая дхату. А термин</w:t>
      </w:r>
      <w:r w:rsidDel="00000000" w:rsidR="00000000" w:rsidRPr="00000000">
        <w:rPr>
          <w:rFonts w:ascii="Times New Roman" w:cs="Times New Roman" w:eastAsia="Times New Roman" w:hAnsi="Times New Roman"/>
          <w:b w:val="1"/>
          <w:bCs w:val="1"/>
          <w:sz w:val="20"/>
          <w:szCs w:val="20"/>
          <w:vertAlign w:val="superscript"/>
          <w:rtl w:val="0"/>
        </w:rPr>
        <w:t xml:space="preserve"> </w:t>
      </w:r>
      <w:r w:rsidDel="00000000" w:rsidR="00000000" w:rsidRPr="00000000">
        <w:rPr>
          <w:rFonts w:ascii="Times New Roman" w:cs="Times New Roman" w:eastAsia="Times New Roman" w:hAnsi="Times New Roman"/>
          <w:b w:val="1"/>
          <w:bCs w:val="1"/>
          <w:i w:val="1"/>
          <w:iCs w:val="1"/>
          <w:sz w:val="20"/>
          <w:szCs w:val="20"/>
          <w:vertAlign w:val="superscript"/>
          <w:rtl w:val="0"/>
        </w:rPr>
        <w:t xml:space="preserve">маджа</w:t>
      </w:r>
      <w:r w:rsidDel="00000000" w:rsidR="00000000" w:rsidRPr="00000000">
        <w:rPr>
          <w:rFonts w:ascii="Times New Roman" w:cs="Times New Roman" w:eastAsia="Times New Roman" w:hAnsi="Times New Roman"/>
          <w:sz w:val="20"/>
          <w:szCs w:val="20"/>
          <w:vertAlign w:val="superscript"/>
          <w:rtl w:val="0"/>
        </w:rPr>
        <w:t xml:space="preserve"> (пятая дхату) используется для обозначения костного мозга и нервной ткани. Последняя из семи дхату называется</w:t>
      </w:r>
      <w:r w:rsidDel="00000000" w:rsidR="00000000" w:rsidRPr="00000000">
        <w:rPr>
          <w:rFonts w:ascii="Times New Roman" w:cs="Times New Roman" w:eastAsia="Times New Roman" w:hAnsi="Times New Roman"/>
          <w:b w:val="1"/>
          <w:bCs w:val="1"/>
          <w:sz w:val="20"/>
          <w:szCs w:val="20"/>
          <w:vertAlign w:val="superscript"/>
          <w:rtl w:val="0"/>
        </w:rPr>
        <w:t xml:space="preserve"> </w:t>
      </w:r>
      <w:r w:rsidDel="00000000" w:rsidR="00000000" w:rsidRPr="00000000">
        <w:rPr>
          <w:rFonts w:ascii="Times New Roman" w:cs="Times New Roman" w:eastAsia="Times New Roman" w:hAnsi="Times New Roman"/>
          <w:b w:val="1"/>
          <w:bCs w:val="1"/>
          <w:i w:val="1"/>
          <w:iCs w:val="1"/>
          <w:sz w:val="20"/>
          <w:szCs w:val="20"/>
          <w:vertAlign w:val="superscript"/>
          <w:rtl w:val="0"/>
        </w:rPr>
        <w:t xml:space="preserve">шукра/артава</w:t>
      </w:r>
      <w:r w:rsidDel="00000000" w:rsidR="00000000" w:rsidRPr="00000000">
        <w:rPr>
          <w:rFonts w:ascii="Times New Roman" w:cs="Times New Roman" w:eastAsia="Times New Roman" w:hAnsi="Times New Roman"/>
          <w:i w:val="1"/>
          <w:iCs w:val="1"/>
          <w:sz w:val="20"/>
          <w:szCs w:val="20"/>
          <w:vertAlign w:val="superscript"/>
          <w:rtl w:val="0"/>
        </w:rPr>
        <w:t xml:space="preserve">,</w:t>
      </w:r>
      <w:r w:rsidDel="00000000" w:rsidR="00000000" w:rsidRPr="00000000">
        <w:rPr>
          <w:rFonts w:ascii="Times New Roman" w:cs="Times New Roman" w:eastAsia="Times New Roman" w:hAnsi="Times New Roman"/>
          <w:sz w:val="20"/>
          <w:szCs w:val="20"/>
          <w:vertAlign w:val="superscript"/>
          <w:rtl w:val="0"/>
        </w:rPr>
        <w:t xml:space="preserve"> репродуктивная ткань — сперма у мужчин и яйцеклетки у женщин. Однако следует понимать, русские слова слишком приблизительно передают смысл их названий и целесообразно использовать исходные санскритские термины.</w:t>
      </w:r>
    </w:p>
    <w:p w:rsidR="00000000" w:rsidDel="00000000" w:rsidP="00000000" w:rsidRDefault="00000000" w:rsidRPr="00000000" w14:paraId="00000323">
      <w:pPr>
        <w:shd w:fill="ffffff" w:val="clear"/>
        <w:spacing w:after="240" w:before="240" w:line="252.00000000000003" w:lineRule="auto"/>
        <w:ind w:left="0" w:firstLine="0"/>
        <w:jc w:val="both"/>
        <w:rPr>
          <w:rFonts w:ascii="Times New Roman" w:cs="Times New Roman" w:eastAsia="Times New Roman" w:hAnsi="Times New Roman"/>
          <w:sz w:val="20"/>
          <w:szCs w:val="20"/>
          <w:vertAlign w:val="superscript"/>
        </w:rPr>
      </w:pPr>
      <w:r w:rsidDel="00000000" w:rsidR="00000000" w:rsidRPr="00000000">
        <w:rPr>
          <w:rFonts w:ascii="Times New Roman" w:cs="Times New Roman" w:eastAsia="Times New Roman" w:hAnsi="Times New Roman"/>
          <w:b w:val="1"/>
          <w:bCs w:val="1"/>
          <w:i w:val="1"/>
          <w:iCs w:val="1"/>
          <w:sz w:val="20"/>
          <w:szCs w:val="20"/>
          <w:vertAlign w:val="superscript"/>
          <w:rtl w:val="0"/>
        </w:rPr>
        <w:t xml:space="preserve">Малы</w:t>
      </w:r>
      <w:r w:rsidDel="00000000" w:rsidR="00000000" w:rsidRPr="00000000">
        <w:rPr>
          <w:rFonts w:ascii="Times New Roman" w:cs="Times New Roman" w:eastAsia="Times New Roman" w:hAnsi="Times New Roman"/>
          <w:sz w:val="20"/>
          <w:szCs w:val="20"/>
          <w:vertAlign w:val="superscript"/>
          <w:rtl w:val="0"/>
        </w:rPr>
        <w:t xml:space="preserve"> — это субстанции, которые тело обычно удаляет из себя в процессе формирования и поддержания дхату. В широком смысле, термин «малы» относится ко всему, что в норме удаляется из организма в силу ненужности или вредности. Существуют три вида малы:</w:t>
      </w:r>
      <w:r w:rsidDel="00000000" w:rsidR="00000000" w:rsidRPr="00000000">
        <w:rPr>
          <w:rFonts w:ascii="Times New Roman" w:cs="Times New Roman" w:eastAsia="Times New Roman" w:hAnsi="Times New Roman"/>
          <w:b w:val="1"/>
          <w:bCs w:val="1"/>
          <w:sz w:val="20"/>
          <w:szCs w:val="20"/>
          <w:vertAlign w:val="superscript"/>
          <w:rtl w:val="0"/>
        </w:rPr>
        <w:t xml:space="preserve"> </w:t>
      </w:r>
      <w:r w:rsidDel="00000000" w:rsidR="00000000" w:rsidRPr="00000000">
        <w:rPr>
          <w:rFonts w:ascii="Times New Roman" w:cs="Times New Roman" w:eastAsia="Times New Roman" w:hAnsi="Times New Roman"/>
          <w:b w:val="1"/>
          <w:bCs w:val="1"/>
          <w:i w:val="1"/>
          <w:iCs w:val="1"/>
          <w:sz w:val="20"/>
          <w:szCs w:val="20"/>
          <w:vertAlign w:val="superscript"/>
          <w:rtl w:val="0"/>
        </w:rPr>
        <w:t xml:space="preserve">пуриша </w:t>
      </w:r>
      <w:r w:rsidDel="00000000" w:rsidR="00000000" w:rsidRPr="00000000">
        <w:rPr>
          <w:rFonts w:ascii="Times New Roman" w:cs="Times New Roman" w:eastAsia="Times New Roman" w:hAnsi="Times New Roman"/>
          <w:sz w:val="20"/>
          <w:szCs w:val="20"/>
          <w:vertAlign w:val="superscript"/>
          <w:rtl w:val="0"/>
        </w:rPr>
        <w:t xml:space="preserve">(кал) удаляет токсины в твердой форме через толстую кишку; </w:t>
      </w:r>
      <w:r w:rsidDel="00000000" w:rsidR="00000000" w:rsidRPr="00000000">
        <w:rPr>
          <w:rFonts w:ascii="Times New Roman" w:cs="Times New Roman" w:eastAsia="Times New Roman" w:hAnsi="Times New Roman"/>
          <w:b w:val="1"/>
          <w:bCs w:val="1"/>
          <w:i w:val="1"/>
          <w:iCs w:val="1"/>
          <w:sz w:val="20"/>
          <w:szCs w:val="20"/>
          <w:vertAlign w:val="superscript"/>
          <w:rtl w:val="0"/>
        </w:rPr>
        <w:t xml:space="preserve">мутра</w:t>
      </w:r>
      <w:r w:rsidDel="00000000" w:rsidR="00000000" w:rsidRPr="00000000">
        <w:rPr>
          <w:rFonts w:ascii="Times New Roman" w:cs="Times New Roman" w:eastAsia="Times New Roman" w:hAnsi="Times New Roman"/>
          <w:sz w:val="20"/>
          <w:szCs w:val="20"/>
          <w:vertAlign w:val="superscript"/>
          <w:rtl w:val="0"/>
        </w:rPr>
        <w:t xml:space="preserve"> (моча) удаляет токсины в жидкой форме посредством работы почек;</w:t>
      </w:r>
      <w:r w:rsidDel="00000000" w:rsidR="00000000" w:rsidRPr="00000000">
        <w:rPr>
          <w:rFonts w:ascii="Times New Roman" w:cs="Times New Roman" w:eastAsia="Times New Roman" w:hAnsi="Times New Roman"/>
          <w:b w:val="1"/>
          <w:bCs w:val="1"/>
          <w:sz w:val="20"/>
          <w:szCs w:val="20"/>
          <w:vertAlign w:val="superscript"/>
          <w:rtl w:val="0"/>
        </w:rPr>
        <w:t xml:space="preserve"> </w:t>
      </w:r>
      <w:r w:rsidDel="00000000" w:rsidR="00000000" w:rsidRPr="00000000">
        <w:rPr>
          <w:rFonts w:ascii="Times New Roman" w:cs="Times New Roman" w:eastAsia="Times New Roman" w:hAnsi="Times New Roman"/>
          <w:b w:val="1"/>
          <w:bCs w:val="1"/>
          <w:i w:val="1"/>
          <w:iCs w:val="1"/>
          <w:sz w:val="20"/>
          <w:szCs w:val="20"/>
          <w:vertAlign w:val="superscript"/>
          <w:rtl w:val="0"/>
        </w:rPr>
        <w:t xml:space="preserve">сведа</w:t>
      </w:r>
      <w:r w:rsidDel="00000000" w:rsidR="00000000" w:rsidRPr="00000000">
        <w:rPr>
          <w:rFonts w:ascii="Times New Roman" w:cs="Times New Roman" w:eastAsia="Times New Roman" w:hAnsi="Times New Roman"/>
          <w:i w:val="1"/>
          <w:iCs w:val="1"/>
          <w:sz w:val="20"/>
          <w:szCs w:val="20"/>
          <w:vertAlign w:val="superscript"/>
          <w:rtl w:val="0"/>
        </w:rPr>
        <w:t xml:space="preserve"> </w:t>
      </w:r>
      <w:r w:rsidDel="00000000" w:rsidR="00000000" w:rsidRPr="00000000">
        <w:rPr>
          <w:rFonts w:ascii="Times New Roman" w:cs="Times New Roman" w:eastAsia="Times New Roman" w:hAnsi="Times New Roman"/>
          <w:sz w:val="20"/>
          <w:szCs w:val="20"/>
          <w:vertAlign w:val="superscript"/>
          <w:rtl w:val="0"/>
        </w:rPr>
        <w:t xml:space="preserve">(пот) удаляет токсины через поры кожи.</w:t>
      </w:r>
    </w:p>
    <w:p w:rsidR="00000000" w:rsidDel="00000000" w:rsidP="00000000" w:rsidRDefault="00000000" w:rsidRPr="00000000" w14:paraId="00000324">
      <w:pPr>
        <w:spacing w:line="240" w:lineRule="auto"/>
        <w:rPr>
          <w:sz w:val="20"/>
          <w:szCs w:val="20"/>
          <w:vertAlign w:val="superscript"/>
        </w:rPr>
      </w:pPr>
      <w:r w:rsidDel="00000000" w:rsidR="00000000" w:rsidRPr="00000000">
        <w:rPr>
          <w:rtl w:val="0"/>
        </w:rPr>
      </w:r>
    </w:p>
  </w:footnote>
  <w:footnote w:id="19">
    <w:p w:rsidR="00000000" w:rsidDel="00000000" w:rsidP="00000000" w:rsidRDefault="00000000" w:rsidRPr="00000000" w14:paraId="00000325">
      <w:pPr>
        <w:spacing w:line="240" w:lineRule="auto"/>
        <w:rPr>
          <w:rFonts w:ascii="Times New Roman" w:cs="Times New Roman" w:eastAsia="Times New Roman" w:hAnsi="Times New Roman"/>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rFonts w:ascii="Times New Roman" w:cs="Times New Roman" w:eastAsia="Times New Roman" w:hAnsi="Times New Roman"/>
          <w:sz w:val="20"/>
          <w:szCs w:val="20"/>
          <w:vertAlign w:val="superscript"/>
          <w:rtl w:val="0"/>
        </w:rPr>
        <w:t xml:space="preserve">Индийская традиция и, в том числе аюрведа разделяет год на два периода времени: </w:t>
      </w:r>
      <w:r w:rsidDel="00000000" w:rsidR="00000000" w:rsidRPr="00000000">
        <w:rPr>
          <w:rFonts w:ascii="Times New Roman" w:cs="Times New Roman" w:eastAsia="Times New Roman" w:hAnsi="Times New Roman"/>
          <w:b w:val="1"/>
          <w:bCs w:val="1"/>
          <w:i w:val="1"/>
          <w:iCs w:val="1"/>
          <w:sz w:val="20"/>
          <w:szCs w:val="20"/>
          <w:vertAlign w:val="superscript"/>
          <w:rtl w:val="0"/>
        </w:rPr>
        <w:t xml:space="preserve">аадан каал</w:t>
      </w:r>
      <w:r w:rsidDel="00000000" w:rsidR="00000000" w:rsidRPr="00000000">
        <w:rPr>
          <w:rFonts w:ascii="Times New Roman" w:cs="Times New Roman" w:eastAsia="Times New Roman" w:hAnsi="Times New Roman"/>
          <w:sz w:val="20"/>
          <w:szCs w:val="20"/>
          <w:vertAlign w:val="superscript"/>
          <w:rtl w:val="0"/>
        </w:rPr>
        <w:t xml:space="preserve"> (южный) и</w:t>
      </w:r>
      <w:r w:rsidDel="00000000" w:rsidR="00000000" w:rsidRPr="00000000">
        <w:rPr>
          <w:rFonts w:ascii="Times New Roman" w:cs="Times New Roman" w:eastAsia="Times New Roman" w:hAnsi="Times New Roman"/>
          <w:b w:val="1"/>
          <w:bCs w:val="1"/>
          <w:sz w:val="20"/>
          <w:szCs w:val="20"/>
          <w:vertAlign w:val="superscript"/>
          <w:rtl w:val="0"/>
        </w:rPr>
        <w:t xml:space="preserve"> висарга каал </w:t>
      </w:r>
      <w:r w:rsidDel="00000000" w:rsidR="00000000" w:rsidRPr="00000000">
        <w:rPr>
          <w:rFonts w:ascii="Times New Roman" w:cs="Times New Roman" w:eastAsia="Times New Roman" w:hAnsi="Times New Roman"/>
          <w:sz w:val="20"/>
          <w:szCs w:val="20"/>
          <w:vertAlign w:val="superscript"/>
          <w:rtl w:val="0"/>
        </w:rPr>
        <w:t xml:space="preserve">(северный). Эти периоды определяются положением солнца - до зимнего и до летнего солнцестояния. В северный период усиливается земля и луна, в южный — солнце и ветер. В свою очередь каждый период времени делится на три сезона</w:t>
      </w:r>
      <w:r w:rsidDel="00000000" w:rsidR="00000000" w:rsidRPr="00000000">
        <w:rPr>
          <w:rFonts w:ascii="Times New Roman" w:cs="Times New Roman" w:eastAsia="Times New Roman" w:hAnsi="Times New Roman"/>
          <w:b w:val="1"/>
          <w:bCs w:val="1"/>
          <w:sz w:val="20"/>
          <w:szCs w:val="20"/>
          <w:vertAlign w:val="superscript"/>
          <w:rtl w:val="0"/>
        </w:rPr>
        <w:t xml:space="preserve"> (риту)</w:t>
      </w:r>
      <w:r w:rsidDel="00000000" w:rsidR="00000000" w:rsidRPr="00000000">
        <w:rPr>
          <w:rFonts w:ascii="Times New Roman" w:cs="Times New Roman" w:eastAsia="Times New Roman" w:hAnsi="Times New Roman"/>
          <w:sz w:val="20"/>
          <w:szCs w:val="20"/>
          <w:vertAlign w:val="superscript"/>
          <w:rtl w:val="0"/>
        </w:rPr>
        <w:t xml:space="preserve">. К северному периоду относятся: </w:t>
      </w:r>
      <w:r w:rsidDel="00000000" w:rsidR="00000000" w:rsidRPr="00000000">
        <w:rPr>
          <w:rFonts w:ascii="Times New Roman" w:cs="Times New Roman" w:eastAsia="Times New Roman" w:hAnsi="Times New Roman"/>
          <w:b w:val="1"/>
          <w:bCs w:val="1"/>
          <w:sz w:val="20"/>
          <w:szCs w:val="20"/>
          <w:vertAlign w:val="superscript"/>
          <w:rtl w:val="0"/>
        </w:rPr>
        <w:t xml:space="preserve">варша</w:t>
      </w:r>
      <w:r w:rsidDel="00000000" w:rsidR="00000000" w:rsidRPr="00000000">
        <w:rPr>
          <w:rFonts w:ascii="Times New Roman" w:cs="Times New Roman" w:eastAsia="Times New Roman" w:hAnsi="Times New Roman"/>
          <w:sz w:val="20"/>
          <w:szCs w:val="20"/>
          <w:vertAlign w:val="superscript"/>
          <w:rtl w:val="0"/>
        </w:rPr>
        <w:t xml:space="preserve"> (дождливый сезон, с августа по сентябрь), </w:t>
      </w:r>
      <w:r w:rsidDel="00000000" w:rsidR="00000000" w:rsidRPr="00000000">
        <w:rPr>
          <w:rFonts w:ascii="Times New Roman" w:cs="Times New Roman" w:eastAsia="Times New Roman" w:hAnsi="Times New Roman"/>
          <w:b w:val="1"/>
          <w:bCs w:val="1"/>
          <w:sz w:val="20"/>
          <w:szCs w:val="20"/>
          <w:vertAlign w:val="superscript"/>
          <w:rtl w:val="0"/>
        </w:rPr>
        <w:t xml:space="preserve">шарада</w:t>
      </w:r>
      <w:r w:rsidDel="00000000" w:rsidR="00000000" w:rsidRPr="00000000">
        <w:rPr>
          <w:rFonts w:ascii="Times New Roman" w:cs="Times New Roman" w:eastAsia="Times New Roman" w:hAnsi="Times New Roman"/>
          <w:sz w:val="20"/>
          <w:szCs w:val="20"/>
          <w:vertAlign w:val="superscript"/>
          <w:rtl w:val="0"/>
        </w:rPr>
        <w:t xml:space="preserve"> (осень, с октября по ноябрь) и </w:t>
      </w:r>
      <w:r w:rsidDel="00000000" w:rsidR="00000000" w:rsidRPr="00000000">
        <w:rPr>
          <w:rFonts w:ascii="Times New Roman" w:cs="Times New Roman" w:eastAsia="Times New Roman" w:hAnsi="Times New Roman"/>
          <w:b w:val="1"/>
          <w:bCs w:val="1"/>
          <w:sz w:val="20"/>
          <w:szCs w:val="20"/>
          <w:vertAlign w:val="superscript"/>
          <w:rtl w:val="0"/>
        </w:rPr>
        <w:t xml:space="preserve">хеманта</w:t>
      </w:r>
      <w:r w:rsidDel="00000000" w:rsidR="00000000" w:rsidRPr="00000000">
        <w:rPr>
          <w:rFonts w:ascii="Times New Roman" w:cs="Times New Roman" w:eastAsia="Times New Roman" w:hAnsi="Times New Roman"/>
          <w:sz w:val="20"/>
          <w:szCs w:val="20"/>
          <w:vertAlign w:val="superscript"/>
          <w:rtl w:val="0"/>
        </w:rPr>
        <w:t xml:space="preserve"> (зима, с декабря по январь). К южному периоду относятся:</w:t>
      </w:r>
      <w:r w:rsidDel="00000000" w:rsidR="00000000" w:rsidRPr="00000000">
        <w:rPr>
          <w:rFonts w:ascii="Times New Roman" w:cs="Times New Roman" w:eastAsia="Times New Roman" w:hAnsi="Times New Roman"/>
          <w:b w:val="1"/>
          <w:bCs w:val="1"/>
          <w:sz w:val="20"/>
          <w:szCs w:val="20"/>
          <w:vertAlign w:val="superscript"/>
          <w:rtl w:val="0"/>
        </w:rPr>
        <w:t xml:space="preserve"> шишира</w:t>
      </w:r>
      <w:r w:rsidDel="00000000" w:rsidR="00000000" w:rsidRPr="00000000">
        <w:rPr>
          <w:rFonts w:ascii="Times New Roman" w:cs="Times New Roman" w:eastAsia="Times New Roman" w:hAnsi="Times New Roman"/>
          <w:sz w:val="20"/>
          <w:szCs w:val="20"/>
          <w:vertAlign w:val="superscript"/>
          <w:rtl w:val="0"/>
        </w:rPr>
        <w:t xml:space="preserve"> (поздняя зима, с февраля по март), </w:t>
      </w:r>
      <w:r w:rsidDel="00000000" w:rsidR="00000000" w:rsidRPr="00000000">
        <w:rPr>
          <w:rFonts w:ascii="Times New Roman" w:cs="Times New Roman" w:eastAsia="Times New Roman" w:hAnsi="Times New Roman"/>
          <w:b w:val="1"/>
          <w:bCs w:val="1"/>
          <w:sz w:val="20"/>
          <w:szCs w:val="20"/>
          <w:vertAlign w:val="superscript"/>
          <w:rtl w:val="0"/>
        </w:rPr>
        <w:t xml:space="preserve">васанта</w:t>
      </w:r>
      <w:r w:rsidDel="00000000" w:rsidR="00000000" w:rsidRPr="00000000">
        <w:rPr>
          <w:rFonts w:ascii="Times New Roman" w:cs="Times New Roman" w:eastAsia="Times New Roman" w:hAnsi="Times New Roman"/>
          <w:sz w:val="20"/>
          <w:szCs w:val="20"/>
          <w:vertAlign w:val="superscript"/>
          <w:rtl w:val="0"/>
        </w:rPr>
        <w:t xml:space="preserve"> (весна, с апреля по май) и </w:t>
      </w:r>
      <w:r w:rsidDel="00000000" w:rsidR="00000000" w:rsidRPr="00000000">
        <w:rPr>
          <w:rFonts w:ascii="Times New Roman" w:cs="Times New Roman" w:eastAsia="Times New Roman" w:hAnsi="Times New Roman"/>
          <w:b w:val="1"/>
          <w:bCs w:val="1"/>
          <w:sz w:val="20"/>
          <w:szCs w:val="20"/>
          <w:vertAlign w:val="superscript"/>
          <w:rtl w:val="0"/>
        </w:rPr>
        <w:t xml:space="preserve">гришма </w:t>
      </w:r>
      <w:r w:rsidDel="00000000" w:rsidR="00000000" w:rsidRPr="00000000">
        <w:rPr>
          <w:rFonts w:ascii="Times New Roman" w:cs="Times New Roman" w:eastAsia="Times New Roman" w:hAnsi="Times New Roman"/>
          <w:sz w:val="20"/>
          <w:szCs w:val="20"/>
          <w:vertAlign w:val="superscript"/>
          <w:rtl w:val="0"/>
        </w:rPr>
        <w:t xml:space="preserve">(лето, с июня по июль). Таким образом, год делится на шесть риту, каждый из которых имеет определенное влияние на доши и накладывает отпечаток на поведение и самочувствие людей</w:t>
      </w:r>
    </w:p>
    <w:p w:rsidR="00000000" w:rsidDel="00000000" w:rsidP="00000000" w:rsidRDefault="00000000" w:rsidRPr="00000000" w14:paraId="00000326">
      <w:pPr>
        <w:spacing w:line="240" w:lineRule="auto"/>
        <w:rPr>
          <w:rFonts w:ascii="Times New Roman" w:cs="Times New Roman" w:eastAsia="Times New Roman" w:hAnsi="Times New Roman"/>
          <w:sz w:val="20"/>
          <w:szCs w:val="20"/>
          <w:vertAlign w:val="superscript"/>
        </w:rPr>
      </w:pPr>
      <w:r w:rsidDel="00000000" w:rsidR="00000000" w:rsidRPr="00000000">
        <w:rPr>
          <w:rtl w:val="0"/>
        </w:rPr>
      </w:r>
    </w:p>
  </w:footnote>
  <w:footnote w:id="20">
    <w:p w:rsidR="00000000" w:rsidDel="00000000" w:rsidP="00000000" w:rsidRDefault="00000000" w:rsidRPr="00000000" w14:paraId="00000327">
      <w:pPr>
        <w:spacing w:line="240" w:lineRule="auto"/>
        <w:rPr>
          <w:rFonts w:ascii="Times New Roman" w:cs="Times New Roman" w:eastAsia="Times New Roman" w:hAnsi="Times New Roman"/>
          <w:sz w:val="20"/>
          <w:szCs w:val="20"/>
          <w:vertAlign w:val="superscript"/>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vertAlign w:val="superscript"/>
          <w:rtl w:val="0"/>
        </w:rPr>
        <w:t xml:space="preserve"> Тантру в виде шактизма вполне можно считать одной из основных, существующих на данный момент индииских религиозных школ (наравне с шиваизмом, вишнуизмом и смартизмом)</w:t>
      </w:r>
    </w:p>
  </w:footnote>
  <w:footnote w:id="21">
    <w:p w:rsidR="00000000" w:rsidDel="00000000" w:rsidP="00000000" w:rsidRDefault="00000000" w:rsidRPr="00000000" w14:paraId="00000328">
      <w:pPr>
        <w:spacing w:line="240" w:lineRule="auto"/>
        <w:rPr>
          <w:rFonts w:ascii="Times New Roman" w:cs="Times New Roman" w:eastAsia="Times New Roman" w:hAnsi="Times New Roman"/>
          <w:sz w:val="20"/>
          <w:szCs w:val="20"/>
          <w:vertAlign w:val="superscript"/>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vertAlign w:val="superscript"/>
          <w:rtl w:val="0"/>
        </w:rPr>
        <w:t xml:space="preserve"> Тантрические тексты бывают трех типов: </w:t>
      </w:r>
      <w:r w:rsidDel="00000000" w:rsidR="00000000" w:rsidRPr="00000000">
        <w:rPr>
          <w:rFonts w:ascii="Times New Roman" w:cs="Times New Roman" w:eastAsia="Times New Roman" w:hAnsi="Times New Roman"/>
          <w:b w:val="1"/>
          <w:bCs w:val="1"/>
          <w:i w:val="1"/>
          <w:iCs w:val="1"/>
          <w:sz w:val="20"/>
          <w:szCs w:val="20"/>
          <w:vertAlign w:val="superscript"/>
          <w:rtl w:val="0"/>
        </w:rPr>
        <w:t xml:space="preserve">агамы, нигамы и упа-тантры</w:t>
      </w:r>
      <w:r w:rsidDel="00000000" w:rsidR="00000000" w:rsidRPr="00000000">
        <w:rPr>
          <w:rFonts w:ascii="Times New Roman" w:cs="Times New Roman" w:eastAsia="Times New Roman" w:hAnsi="Times New Roman"/>
          <w:sz w:val="20"/>
          <w:szCs w:val="20"/>
          <w:vertAlign w:val="superscript"/>
          <w:rtl w:val="0"/>
        </w:rPr>
        <w:t xml:space="preserve"> Агамы и нигамы представляют собой диалоги Шивы и его супруги Парвати на различные философские темы, причем в агамах Шива поучает свою Шакти, а в нигамах, наоборот, Шакти поучает Шиву. Упа-тантры это диалоги Шивы или Парвати с каким-нибудь другим персонажем.</w:t>
      </w:r>
    </w:p>
    <w:p w:rsidR="00000000" w:rsidDel="00000000" w:rsidP="00000000" w:rsidRDefault="00000000" w:rsidRPr="00000000" w14:paraId="00000329">
      <w:pPr>
        <w:spacing w:line="240" w:lineRule="auto"/>
        <w:rPr>
          <w:sz w:val="20"/>
          <w:szCs w:val="20"/>
          <w:vertAlign w:val="superscript"/>
        </w:rPr>
      </w:pPr>
      <w:r w:rsidDel="00000000" w:rsidR="00000000" w:rsidRPr="00000000">
        <w:rPr>
          <w:rtl w:val="0"/>
        </w:rPr>
      </w:r>
    </w:p>
  </w:footnote>
  <w:footnote w:id="22">
    <w:p w:rsidR="00000000" w:rsidDel="00000000" w:rsidP="00000000" w:rsidRDefault="00000000" w:rsidRPr="00000000" w14:paraId="0000032A">
      <w:pPr>
        <w:spacing w:line="240" w:lineRule="auto"/>
        <w:rPr>
          <w:rFonts w:ascii="Times New Roman" w:cs="Times New Roman" w:eastAsia="Times New Roman" w:hAnsi="Times New Roman"/>
          <w:sz w:val="20"/>
          <w:szCs w:val="20"/>
          <w:vertAlign w:val="superscript"/>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vertAlign w:val="superscript"/>
          <w:rtl w:val="0"/>
        </w:rPr>
        <w:t xml:space="preserve"> Освобожденным, реализованным при жизни</w:t>
      </w:r>
    </w:p>
  </w:footnote>
  <w:footnote w:id="23">
    <w:p w:rsidR="00000000" w:rsidDel="00000000" w:rsidP="00000000" w:rsidRDefault="00000000" w:rsidRPr="00000000" w14:paraId="0000032B">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rFonts w:ascii="Times New Roman" w:cs="Times New Roman" w:eastAsia="Times New Roman" w:hAnsi="Times New Roman"/>
          <w:sz w:val="20"/>
          <w:szCs w:val="20"/>
          <w:rtl w:val="0"/>
        </w:rPr>
        <w:t xml:space="preserve">Ум (читта) подразделяется на пять уровней (состояний): ниродха - неподвижный, экагра - однонаправленный, викшипта - блуждающий, муддха - ослепленный и кшипта - полностью помраченный, склонный к насилию и хаосу.</w:t>
      </w:r>
    </w:p>
    <w:p w:rsidR="00000000" w:rsidDel="00000000" w:rsidP="00000000" w:rsidRDefault="00000000" w:rsidRPr="00000000" w14:paraId="0000032C">
      <w:pPr>
        <w:spacing w:line="240" w:lineRule="auto"/>
        <w:rPr>
          <w:sz w:val="20"/>
          <w:szCs w:val="20"/>
          <w:vertAlign w:val="superscript"/>
        </w:rPr>
      </w:pPr>
      <w:r w:rsidDel="00000000" w:rsidR="00000000" w:rsidRPr="00000000">
        <w:rPr>
          <w:rtl w:val="0"/>
        </w:rPr>
      </w:r>
    </w:p>
  </w:footnote>
  <w:footnote w:id="24">
    <w:p w:rsidR="00000000" w:rsidDel="00000000" w:rsidP="00000000" w:rsidRDefault="00000000" w:rsidRPr="00000000" w14:paraId="0000032D">
      <w:pPr>
        <w:spacing w:line="240" w:lineRule="auto"/>
        <w:jc w:val="both"/>
        <w:rPr>
          <w:rFonts w:ascii="Times New Roman" w:cs="Times New Roman" w:eastAsia="Times New Roman" w:hAnsi="Times New Roman"/>
          <w:b w:val="1"/>
          <w:bCs w:val="1"/>
          <w:i w:val="1"/>
          <w:iCs w:val="1"/>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rFonts w:ascii="Times New Roman" w:cs="Times New Roman" w:eastAsia="Times New Roman" w:hAnsi="Times New Roman"/>
          <w:b w:val="1"/>
          <w:bCs w:val="1"/>
          <w:i w:val="1"/>
          <w:iCs w:val="1"/>
          <w:sz w:val="20"/>
          <w:szCs w:val="20"/>
          <w:vertAlign w:val="superscript"/>
          <w:rtl w:val="0"/>
        </w:rPr>
        <w:t xml:space="preserve">Но это не та фанатичная, дремучая религиозная вера, к которой мы привыкли. Грегор Маеле пишет: «Слепая вера в Традиции никогда не считалась путем к свободе. Целью является прояснение ума вплоть до достижения чистого интеллекта. Различительное знание, как показывает само название, не может быть обретено верующим, но лишь тем, кто знает. Однако даже это знание - только прелюдия к мистическому опыту, который, в свою очередь, тоже лишь прелюдия - к Освобождению»</w:t>
      </w:r>
    </w:p>
    <w:p w:rsidR="00000000" w:rsidDel="00000000" w:rsidP="00000000" w:rsidRDefault="00000000" w:rsidRPr="00000000" w14:paraId="0000032E">
      <w:pPr>
        <w:spacing w:line="240" w:lineRule="auto"/>
        <w:rPr>
          <w:sz w:val="20"/>
          <w:szCs w:val="20"/>
          <w:vertAlign w:val="superscript"/>
        </w:rPr>
      </w:pPr>
      <w:r w:rsidDel="00000000" w:rsidR="00000000" w:rsidRPr="00000000">
        <w:rPr>
          <w:rtl w:val="0"/>
        </w:rPr>
      </w:r>
    </w:p>
  </w:footnote>
  <w:footnote w:id="25">
    <w:p w:rsidR="00000000" w:rsidDel="00000000" w:rsidP="00000000" w:rsidRDefault="00000000" w:rsidRPr="00000000" w14:paraId="0000032F">
      <w:pPr>
        <w:spacing w:line="240" w:lineRule="auto"/>
        <w:rPr>
          <w:sz w:val="20"/>
          <w:szCs w:val="20"/>
          <w:vertAlign w:val="superscript"/>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vertAlign w:val="superscript"/>
          <w:rtl w:val="0"/>
        </w:rPr>
        <w:t xml:space="preserve"> </w:t>
      </w:r>
      <w:r w:rsidDel="00000000" w:rsidR="00000000" w:rsidRPr="00000000">
        <w:rPr>
          <w:rFonts w:ascii="Times New Roman" w:cs="Times New Roman" w:eastAsia="Times New Roman" w:hAnsi="Times New Roman"/>
          <w:b w:val="1"/>
          <w:bCs w:val="1"/>
          <w:i w:val="1"/>
          <w:iCs w:val="1"/>
          <w:sz w:val="20"/>
          <w:szCs w:val="20"/>
          <w:vertAlign w:val="superscript"/>
          <w:rtl w:val="0"/>
        </w:rPr>
        <w:t xml:space="preserve">Анима</w:t>
      </w:r>
      <w:r w:rsidDel="00000000" w:rsidR="00000000" w:rsidRPr="00000000">
        <w:rPr>
          <w:rFonts w:ascii="Times New Roman" w:cs="Times New Roman" w:eastAsia="Times New Roman" w:hAnsi="Times New Roman"/>
          <w:i w:val="1"/>
          <w:iCs w:val="1"/>
          <w:sz w:val="20"/>
          <w:szCs w:val="20"/>
          <w:vertAlign w:val="superscript"/>
          <w:rtl w:val="0"/>
        </w:rPr>
        <w:t xml:space="preserve"> -</w:t>
      </w:r>
      <w:r w:rsidDel="00000000" w:rsidR="00000000" w:rsidRPr="00000000">
        <w:rPr>
          <w:rFonts w:ascii="Times New Roman" w:cs="Times New Roman" w:eastAsia="Times New Roman" w:hAnsi="Times New Roman"/>
          <w:sz w:val="20"/>
          <w:szCs w:val="20"/>
          <w:vertAlign w:val="superscript"/>
          <w:rtl w:val="0"/>
        </w:rPr>
        <w:t xml:space="preserve"> способность становиться неизмеримо маленьким. </w:t>
      </w:r>
      <w:r w:rsidDel="00000000" w:rsidR="00000000" w:rsidRPr="00000000">
        <w:rPr>
          <w:rFonts w:ascii="Times New Roman" w:cs="Times New Roman" w:eastAsia="Times New Roman" w:hAnsi="Times New Roman"/>
          <w:b w:val="1"/>
          <w:bCs w:val="1"/>
          <w:i w:val="1"/>
          <w:iCs w:val="1"/>
          <w:sz w:val="20"/>
          <w:szCs w:val="20"/>
          <w:vertAlign w:val="superscript"/>
          <w:rtl w:val="0"/>
        </w:rPr>
        <w:t xml:space="preserve">Лагхима</w:t>
      </w:r>
      <w:r w:rsidDel="00000000" w:rsidR="00000000" w:rsidRPr="00000000">
        <w:rPr>
          <w:rFonts w:ascii="Times New Roman" w:cs="Times New Roman" w:eastAsia="Times New Roman" w:hAnsi="Times New Roman"/>
          <w:sz w:val="20"/>
          <w:szCs w:val="20"/>
          <w:vertAlign w:val="superscript"/>
          <w:rtl w:val="0"/>
        </w:rPr>
        <w:t xml:space="preserve"> - неизмеримо легким, левитировать. </w:t>
      </w:r>
      <w:r w:rsidDel="00000000" w:rsidR="00000000" w:rsidRPr="00000000">
        <w:rPr>
          <w:rFonts w:ascii="Times New Roman" w:cs="Times New Roman" w:eastAsia="Times New Roman" w:hAnsi="Times New Roman"/>
          <w:b w:val="1"/>
          <w:bCs w:val="1"/>
          <w:sz w:val="20"/>
          <w:szCs w:val="20"/>
          <w:vertAlign w:val="superscript"/>
          <w:rtl w:val="0"/>
        </w:rPr>
        <w:t xml:space="preserve">Махима - </w:t>
      </w:r>
      <w:r w:rsidDel="00000000" w:rsidR="00000000" w:rsidRPr="00000000">
        <w:rPr>
          <w:rFonts w:ascii="Times New Roman" w:cs="Times New Roman" w:eastAsia="Times New Roman" w:hAnsi="Times New Roman"/>
          <w:sz w:val="20"/>
          <w:szCs w:val="20"/>
          <w:vertAlign w:val="superscript"/>
          <w:rtl w:val="0"/>
        </w:rPr>
        <w:t xml:space="preserve">огромным.</w:t>
      </w:r>
      <w:r w:rsidDel="00000000" w:rsidR="00000000" w:rsidRPr="00000000">
        <w:rPr>
          <w:rFonts w:ascii="Times New Roman" w:cs="Times New Roman" w:eastAsia="Times New Roman" w:hAnsi="Times New Roman"/>
          <w:b w:val="1"/>
          <w:bCs w:val="1"/>
          <w:sz w:val="20"/>
          <w:szCs w:val="20"/>
          <w:vertAlign w:val="superscript"/>
          <w:rtl w:val="0"/>
        </w:rPr>
        <w:t xml:space="preserve"> </w:t>
      </w:r>
      <w:r w:rsidDel="00000000" w:rsidR="00000000" w:rsidRPr="00000000">
        <w:rPr>
          <w:rFonts w:ascii="Times New Roman" w:cs="Times New Roman" w:eastAsia="Times New Roman" w:hAnsi="Times New Roman"/>
          <w:b w:val="1"/>
          <w:bCs w:val="1"/>
          <w:i w:val="1"/>
          <w:iCs w:val="1"/>
          <w:sz w:val="20"/>
          <w:szCs w:val="20"/>
          <w:vertAlign w:val="superscript"/>
          <w:rtl w:val="0"/>
        </w:rPr>
        <w:t xml:space="preserve">Гарима</w:t>
      </w:r>
      <w:r w:rsidDel="00000000" w:rsidR="00000000" w:rsidRPr="00000000">
        <w:rPr>
          <w:rFonts w:ascii="Times New Roman" w:cs="Times New Roman" w:eastAsia="Times New Roman" w:hAnsi="Times New Roman"/>
          <w:i w:val="1"/>
          <w:iCs w:val="1"/>
          <w:sz w:val="20"/>
          <w:szCs w:val="20"/>
          <w:vertAlign w:val="superscript"/>
          <w:rtl w:val="0"/>
        </w:rPr>
        <w:t xml:space="preserve"> -</w:t>
      </w:r>
      <w:r w:rsidDel="00000000" w:rsidR="00000000" w:rsidRPr="00000000">
        <w:rPr>
          <w:rFonts w:ascii="Times New Roman" w:cs="Times New Roman" w:eastAsia="Times New Roman" w:hAnsi="Times New Roman"/>
          <w:sz w:val="20"/>
          <w:szCs w:val="20"/>
          <w:vertAlign w:val="superscript"/>
          <w:rtl w:val="0"/>
        </w:rPr>
        <w:t xml:space="preserve"> сверхтяжелым.</w:t>
      </w:r>
      <w:r w:rsidDel="00000000" w:rsidR="00000000" w:rsidRPr="00000000">
        <w:rPr>
          <w:rFonts w:ascii="Times New Roman" w:cs="Times New Roman" w:eastAsia="Times New Roman" w:hAnsi="Times New Roman"/>
          <w:b w:val="1"/>
          <w:bCs w:val="1"/>
          <w:sz w:val="20"/>
          <w:szCs w:val="20"/>
          <w:vertAlign w:val="superscript"/>
          <w:rtl w:val="0"/>
        </w:rPr>
        <w:t xml:space="preserve"> </w:t>
      </w:r>
      <w:r w:rsidDel="00000000" w:rsidR="00000000" w:rsidRPr="00000000">
        <w:rPr>
          <w:rFonts w:ascii="Times New Roman" w:cs="Times New Roman" w:eastAsia="Times New Roman" w:hAnsi="Times New Roman"/>
          <w:b w:val="1"/>
          <w:bCs w:val="1"/>
          <w:i w:val="1"/>
          <w:iCs w:val="1"/>
          <w:sz w:val="20"/>
          <w:szCs w:val="20"/>
          <w:vertAlign w:val="superscript"/>
          <w:rtl w:val="0"/>
        </w:rPr>
        <w:t xml:space="preserve">Прапти</w:t>
      </w:r>
      <w:r w:rsidDel="00000000" w:rsidR="00000000" w:rsidRPr="00000000">
        <w:rPr>
          <w:rFonts w:ascii="Times New Roman" w:cs="Times New Roman" w:eastAsia="Times New Roman" w:hAnsi="Times New Roman"/>
          <w:i w:val="1"/>
          <w:iCs w:val="1"/>
          <w:sz w:val="20"/>
          <w:szCs w:val="20"/>
          <w:vertAlign w:val="superscript"/>
          <w:rtl w:val="0"/>
        </w:rPr>
        <w:t xml:space="preserve"> -</w:t>
      </w:r>
      <w:r w:rsidDel="00000000" w:rsidR="00000000" w:rsidRPr="00000000">
        <w:rPr>
          <w:rFonts w:ascii="Times New Roman" w:cs="Times New Roman" w:eastAsia="Times New Roman" w:hAnsi="Times New Roman"/>
          <w:sz w:val="20"/>
          <w:szCs w:val="20"/>
          <w:vertAlign w:val="superscript"/>
          <w:rtl w:val="0"/>
        </w:rPr>
        <w:t xml:space="preserve"> достигать любого места (телепортация), </w:t>
      </w:r>
      <w:r w:rsidDel="00000000" w:rsidR="00000000" w:rsidRPr="00000000">
        <w:rPr>
          <w:rFonts w:ascii="Times New Roman" w:cs="Times New Roman" w:eastAsia="Times New Roman" w:hAnsi="Times New Roman"/>
          <w:b w:val="1"/>
          <w:bCs w:val="1"/>
          <w:i w:val="1"/>
          <w:iCs w:val="1"/>
          <w:sz w:val="20"/>
          <w:szCs w:val="20"/>
          <w:vertAlign w:val="superscript"/>
          <w:rtl w:val="0"/>
        </w:rPr>
        <w:t xml:space="preserve">Пракамья</w:t>
      </w:r>
      <w:r w:rsidDel="00000000" w:rsidR="00000000" w:rsidRPr="00000000">
        <w:rPr>
          <w:rFonts w:ascii="Times New Roman" w:cs="Times New Roman" w:eastAsia="Times New Roman" w:hAnsi="Times New Roman"/>
          <w:i w:val="1"/>
          <w:iCs w:val="1"/>
          <w:sz w:val="20"/>
          <w:szCs w:val="20"/>
          <w:vertAlign w:val="superscript"/>
          <w:rtl w:val="0"/>
        </w:rPr>
        <w:t xml:space="preserve"> -</w:t>
      </w:r>
      <w:r w:rsidDel="00000000" w:rsidR="00000000" w:rsidRPr="00000000">
        <w:rPr>
          <w:rFonts w:ascii="Times New Roman" w:cs="Times New Roman" w:eastAsia="Times New Roman" w:hAnsi="Times New Roman"/>
          <w:sz w:val="20"/>
          <w:szCs w:val="20"/>
          <w:vertAlign w:val="superscript"/>
          <w:rtl w:val="0"/>
        </w:rPr>
        <w:t xml:space="preserve"> исполнение желаний. </w:t>
      </w:r>
      <w:r w:rsidDel="00000000" w:rsidR="00000000" w:rsidRPr="00000000">
        <w:rPr>
          <w:rFonts w:ascii="Times New Roman" w:cs="Times New Roman" w:eastAsia="Times New Roman" w:hAnsi="Times New Roman"/>
          <w:b w:val="1"/>
          <w:bCs w:val="1"/>
          <w:i w:val="1"/>
          <w:iCs w:val="1"/>
          <w:sz w:val="20"/>
          <w:szCs w:val="20"/>
          <w:vertAlign w:val="superscript"/>
          <w:rtl w:val="0"/>
        </w:rPr>
        <w:t xml:space="preserve">Вашитва</w:t>
      </w:r>
      <w:r w:rsidDel="00000000" w:rsidR="00000000" w:rsidRPr="00000000">
        <w:rPr>
          <w:rFonts w:ascii="Times New Roman" w:cs="Times New Roman" w:eastAsia="Times New Roman" w:hAnsi="Times New Roman"/>
          <w:sz w:val="20"/>
          <w:szCs w:val="20"/>
          <w:vertAlign w:val="superscript"/>
          <w:rtl w:val="0"/>
        </w:rPr>
        <w:t xml:space="preserve"> - контроль любых объектов. </w:t>
      </w:r>
      <w:r w:rsidDel="00000000" w:rsidR="00000000" w:rsidRPr="00000000">
        <w:rPr>
          <w:rFonts w:ascii="Times New Roman" w:cs="Times New Roman" w:eastAsia="Times New Roman" w:hAnsi="Times New Roman"/>
          <w:b w:val="1"/>
          <w:bCs w:val="1"/>
          <w:i w:val="1"/>
          <w:iCs w:val="1"/>
          <w:sz w:val="20"/>
          <w:szCs w:val="20"/>
          <w:vertAlign w:val="superscript"/>
          <w:rtl w:val="0"/>
        </w:rPr>
        <w:t xml:space="preserve">Ишитва</w:t>
      </w:r>
      <w:r w:rsidDel="00000000" w:rsidR="00000000" w:rsidRPr="00000000">
        <w:rPr>
          <w:rFonts w:ascii="Times New Roman" w:cs="Times New Roman" w:eastAsia="Times New Roman" w:hAnsi="Times New Roman"/>
          <w:i w:val="1"/>
          <w:iCs w:val="1"/>
          <w:sz w:val="20"/>
          <w:szCs w:val="20"/>
          <w:vertAlign w:val="superscript"/>
          <w:rtl w:val="0"/>
        </w:rPr>
        <w:t xml:space="preserve"> -</w:t>
      </w:r>
      <w:r w:rsidDel="00000000" w:rsidR="00000000" w:rsidRPr="00000000">
        <w:rPr>
          <w:rFonts w:ascii="Times New Roman" w:cs="Times New Roman" w:eastAsia="Times New Roman" w:hAnsi="Times New Roman"/>
          <w:sz w:val="20"/>
          <w:szCs w:val="20"/>
          <w:vertAlign w:val="superscript"/>
          <w:rtl w:val="0"/>
        </w:rPr>
        <w:t xml:space="preserve"> способность создавать и разрушать</w:t>
      </w:r>
      <w:r w:rsidDel="00000000" w:rsidR="00000000" w:rsidRPr="00000000">
        <w:rPr>
          <w:rtl w:val="0"/>
        </w:rPr>
      </w:r>
    </w:p>
  </w:footnote>
  <w:footnote w:id="26">
    <w:p w:rsidR="00000000" w:rsidDel="00000000" w:rsidP="00000000" w:rsidRDefault="00000000" w:rsidRPr="00000000" w14:paraId="00000330">
      <w:pPr>
        <w:spacing w:line="240" w:lineRule="auto"/>
        <w:rPr>
          <w:rFonts w:ascii="Times New Roman" w:cs="Times New Roman" w:eastAsia="Times New Roman" w:hAnsi="Times New Roman"/>
          <w:sz w:val="16"/>
          <w:szCs w:val="16"/>
        </w:rPr>
      </w:pPr>
      <w:r w:rsidDel="00000000" w:rsidR="00000000" w:rsidRPr="00000000">
        <w:rPr>
          <w:rStyle w:val="FootnoteReference"/>
          <w:vertAlign w:val="superscript"/>
        </w:rPr>
        <w:footnoteRef/>
      </w:r>
      <w:r w:rsidDel="00000000" w:rsidR="00000000" w:rsidRPr="00000000">
        <w:rPr>
          <w:sz w:val="16"/>
          <w:szCs w:val="16"/>
          <w:rtl w:val="0"/>
        </w:rPr>
        <w:t xml:space="preserve"> </w:t>
      </w:r>
      <w:r w:rsidDel="00000000" w:rsidR="00000000" w:rsidRPr="00000000">
        <w:rPr>
          <w:rFonts w:ascii="Times New Roman" w:cs="Times New Roman" w:eastAsia="Times New Roman" w:hAnsi="Times New Roman"/>
          <w:sz w:val="16"/>
          <w:szCs w:val="16"/>
          <w:rtl w:val="0"/>
        </w:rPr>
        <w:t xml:space="preserve">Стадии размышления: шраванна - беспрекословное внимание словам учителя, манана - самостоятельное размышление, сомнения, вопросы учителю, нидхидхьясна - осознание истины и непрерывное пребывание в ней</w:t>
      </w:r>
    </w:p>
    <w:p w:rsidR="00000000" w:rsidDel="00000000" w:rsidP="00000000" w:rsidRDefault="00000000" w:rsidRPr="00000000" w14:paraId="00000331">
      <w:pPr>
        <w:spacing w:line="240" w:lineRule="auto"/>
        <w:rPr>
          <w:sz w:val="20"/>
          <w:szCs w:val="20"/>
        </w:rPr>
      </w:pPr>
      <w:r w:rsidDel="00000000" w:rsidR="00000000" w:rsidRPr="00000000">
        <w:rPr>
          <w:rtl w:val="0"/>
        </w:rPr>
      </w:r>
    </w:p>
  </w:footnote>
  <w:footnote w:id="27">
    <w:p w:rsidR="00000000" w:rsidDel="00000000" w:rsidP="00000000" w:rsidRDefault="00000000" w:rsidRPr="00000000" w14:paraId="00000332">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Например, адепты Общества сознания Кришны считают, что тамас - это косность и невежество, раджас - это страсть, а саттва - это благость и что необходимо стремиться исключительно к Гуне благости, другие гуны отбрасывая</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0" Type="http://schemas.openxmlformats.org/officeDocument/2006/relationships/image" Target="media/image2.png"/><Relationship Id="rId13" Type="http://schemas.openxmlformats.org/officeDocument/2006/relationships/image" Target="media/image4.png"/><Relationship Id="rId12"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6.png"/><Relationship Id="rId14" Type="http://schemas.openxmlformats.org/officeDocument/2006/relationships/image" Target="media/image8.pn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7.png"/><Relationship Id="rId8"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